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F8" w:rsidRDefault="009C3FF8" w:rsidP="009C3FF8">
      <w:pPr>
        <w:pStyle w:val="Corpodetexto"/>
        <w:ind w:left="4684"/>
        <w:rPr>
          <w:sz w:val="20"/>
        </w:rPr>
      </w:pPr>
      <w:r w:rsidRPr="00904288">
        <w:rPr>
          <w:b/>
        </w:rPr>
        <w:drawing>
          <wp:inline distT="0" distB="0" distL="0" distR="0" wp14:anchorId="7404DF36" wp14:editId="79F40743">
            <wp:extent cx="609600" cy="6400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 cy="640079"/>
                    </a:xfrm>
                    <a:prstGeom prst="rect">
                      <a:avLst/>
                    </a:prstGeom>
                  </pic:spPr>
                </pic:pic>
              </a:graphicData>
            </a:graphic>
          </wp:inline>
        </w:drawing>
      </w:r>
    </w:p>
    <w:p w:rsidR="009C3FF8" w:rsidRDefault="009C3FF8" w:rsidP="009C3FF8">
      <w:pPr>
        <w:pStyle w:val="Corpodetexto"/>
        <w:spacing w:before="8"/>
        <w:rPr>
          <w:b/>
          <w:sz w:val="18"/>
        </w:rPr>
      </w:pPr>
    </w:p>
    <w:p w:rsidR="009C3FF8" w:rsidRPr="00904288" w:rsidRDefault="009C3FF8" w:rsidP="00313FB1">
      <w:pPr>
        <w:ind w:right="6"/>
        <w:jc w:val="center"/>
        <w:rPr>
          <w:sz w:val="23"/>
          <w:szCs w:val="23"/>
        </w:rPr>
      </w:pPr>
      <w:r w:rsidRPr="00904288">
        <w:rPr>
          <w:sz w:val="23"/>
          <w:szCs w:val="23"/>
        </w:rPr>
        <w:t>SERVIÇO PÚBLICO FEDERAL UNIVERSIDADE FEDERAL DO SUL E SUDESTE DO PARÁ</w:t>
      </w:r>
    </w:p>
    <w:p w:rsidR="009C3FF8" w:rsidRPr="00904288" w:rsidRDefault="009C3FF8" w:rsidP="00313FB1">
      <w:pPr>
        <w:ind w:right="6"/>
        <w:jc w:val="center"/>
        <w:rPr>
          <w:sz w:val="23"/>
          <w:szCs w:val="23"/>
        </w:rPr>
      </w:pPr>
      <w:r w:rsidRPr="00904288">
        <w:rPr>
          <w:sz w:val="23"/>
          <w:szCs w:val="23"/>
        </w:rPr>
        <w:t xml:space="preserve">PRÓ-REITORIA DE ENSINO DE GRADUAÇÃO </w:t>
      </w:r>
    </w:p>
    <w:p w:rsidR="009C3FF8" w:rsidRPr="00904288" w:rsidRDefault="009C3FF8" w:rsidP="00313FB1">
      <w:pPr>
        <w:ind w:right="6"/>
        <w:jc w:val="center"/>
        <w:rPr>
          <w:sz w:val="23"/>
          <w:szCs w:val="23"/>
        </w:rPr>
      </w:pPr>
      <w:r w:rsidRPr="00904288">
        <w:rPr>
          <w:sz w:val="23"/>
          <w:szCs w:val="23"/>
        </w:rPr>
        <w:t>DIRETORIA DE PLANEJAMENTO E PROJETOS EDUCACIONAIS</w:t>
      </w:r>
    </w:p>
    <w:p w:rsidR="009C3FF8" w:rsidRPr="00904288" w:rsidRDefault="009C3FF8" w:rsidP="00313FB1">
      <w:pPr>
        <w:ind w:right="6"/>
        <w:jc w:val="center"/>
        <w:rPr>
          <w:sz w:val="23"/>
          <w:szCs w:val="23"/>
        </w:rPr>
      </w:pPr>
      <w:r w:rsidRPr="00904288">
        <w:rPr>
          <w:sz w:val="23"/>
          <w:szCs w:val="23"/>
        </w:rPr>
        <w:t xml:space="preserve">PROGRAMA DE APOIO A PROJETOS DE INTERVENÇÃO METODOLÓGICA </w:t>
      </w:r>
    </w:p>
    <w:p w:rsidR="009C3FF8" w:rsidRDefault="009C3FF8" w:rsidP="00313FB1">
      <w:pPr>
        <w:ind w:right="6"/>
        <w:jc w:val="center"/>
        <w:rPr>
          <w:sz w:val="23"/>
          <w:szCs w:val="23"/>
        </w:rPr>
      </w:pPr>
      <w:r w:rsidRPr="00904288">
        <w:rPr>
          <w:sz w:val="23"/>
          <w:szCs w:val="23"/>
        </w:rPr>
        <w:t>EDITAL nº 16/2020 – PAPIM 2020-2021.</w:t>
      </w:r>
    </w:p>
    <w:p w:rsidR="009C3FF8" w:rsidRDefault="009C3FF8" w:rsidP="009C3FF8">
      <w:pPr>
        <w:spacing w:before="51"/>
        <w:ind w:right="4"/>
        <w:jc w:val="center"/>
        <w:rPr>
          <w:sz w:val="23"/>
          <w:szCs w:val="23"/>
        </w:rPr>
      </w:pPr>
    </w:p>
    <w:p w:rsidR="009C3FF8" w:rsidRPr="00313FB1" w:rsidRDefault="009C3FF8" w:rsidP="009C3FF8">
      <w:pPr>
        <w:spacing w:before="51"/>
        <w:ind w:right="4"/>
        <w:jc w:val="center"/>
        <w:rPr>
          <w:b/>
          <w:sz w:val="24"/>
          <w:szCs w:val="24"/>
        </w:rPr>
      </w:pPr>
      <w:r w:rsidRPr="00313FB1">
        <w:rPr>
          <w:b/>
          <w:sz w:val="24"/>
          <w:szCs w:val="24"/>
        </w:rPr>
        <w:t>TERMO DE COMPROMISSO</w:t>
      </w:r>
    </w:p>
    <w:p w:rsidR="00297B48" w:rsidRDefault="00297B48">
      <w:pPr>
        <w:pStyle w:val="Corpodetexto"/>
        <w:rPr>
          <w:b/>
          <w:sz w:val="19"/>
        </w:rPr>
      </w:pPr>
    </w:p>
    <w:p w:rsidR="00297B48" w:rsidRDefault="00755850">
      <w:pPr>
        <w:tabs>
          <w:tab w:val="left" w:pos="6212"/>
          <w:tab w:val="left" w:pos="10003"/>
        </w:tabs>
        <w:spacing w:before="56" w:line="265" w:lineRule="exact"/>
        <w:ind w:left="300"/>
      </w:pPr>
      <w:r>
        <w:rPr>
          <w:u w:val="single"/>
        </w:rPr>
        <w:t xml:space="preserve"> </w:t>
      </w:r>
      <w:r>
        <w:rPr>
          <w:u w:val="single"/>
        </w:rPr>
        <w:tab/>
      </w:r>
      <w:r>
        <w:t>, matrícula</w:t>
      </w:r>
      <w:r>
        <w:rPr>
          <w:spacing w:val="-3"/>
        </w:rPr>
        <w:t xml:space="preserve"> </w:t>
      </w:r>
      <w:r>
        <w:rPr>
          <w:u w:val="single"/>
        </w:rPr>
        <w:t xml:space="preserve"> </w:t>
      </w:r>
      <w:r>
        <w:rPr>
          <w:u w:val="single"/>
        </w:rPr>
        <w:tab/>
      </w:r>
    </w:p>
    <w:p w:rsidR="00297B48" w:rsidRDefault="00755850">
      <w:pPr>
        <w:spacing w:line="216" w:lineRule="exact"/>
        <w:ind w:left="1944"/>
        <w:rPr>
          <w:sz w:val="18"/>
        </w:rPr>
      </w:pPr>
      <w:r>
        <w:rPr>
          <w:sz w:val="18"/>
        </w:rPr>
        <w:t>Nome do Aluno</w:t>
      </w:r>
    </w:p>
    <w:p w:rsidR="00297B48" w:rsidRDefault="00297B48">
      <w:pPr>
        <w:pStyle w:val="Corpodetexto"/>
        <w:spacing w:before="2"/>
        <w:rPr>
          <w:sz w:val="21"/>
        </w:rPr>
      </w:pPr>
    </w:p>
    <w:p w:rsidR="00297B48" w:rsidRDefault="00755850">
      <w:pPr>
        <w:tabs>
          <w:tab w:val="left" w:pos="5878"/>
          <w:tab w:val="left" w:pos="10089"/>
        </w:tabs>
        <w:ind w:left="300"/>
      </w:pPr>
      <w:r>
        <w:t>Aluno</w:t>
      </w:r>
      <w:r>
        <w:rPr>
          <w:spacing w:val="-1"/>
        </w:rPr>
        <w:t xml:space="preserve"> </w:t>
      </w:r>
      <w:r>
        <w:t>do</w:t>
      </w:r>
      <w:r>
        <w:rPr>
          <w:spacing w:val="-1"/>
        </w:rPr>
        <w:t xml:space="preserve"> </w:t>
      </w:r>
      <w:r>
        <w:t>Curso</w:t>
      </w:r>
      <w:r>
        <w:rPr>
          <w:u w:val="single"/>
        </w:rPr>
        <w:t xml:space="preserve"> </w:t>
      </w:r>
      <w:r>
        <w:rPr>
          <w:u w:val="single"/>
        </w:rPr>
        <w:tab/>
      </w:r>
      <w:r>
        <w:t>, devidamente matriculado</w:t>
      </w:r>
      <w:r>
        <w:rPr>
          <w:spacing w:val="-8"/>
        </w:rPr>
        <w:t xml:space="preserve"> </w:t>
      </w:r>
      <w:r>
        <w:t>no</w:t>
      </w:r>
      <w:r>
        <w:rPr>
          <w:spacing w:val="-2"/>
        </w:rPr>
        <w:t xml:space="preserve"> </w:t>
      </w:r>
      <w:r>
        <w:rPr>
          <w:u w:val="single"/>
        </w:rPr>
        <w:t xml:space="preserve"> </w:t>
      </w:r>
      <w:r>
        <w:rPr>
          <w:u w:val="single"/>
        </w:rPr>
        <w:tab/>
      </w:r>
    </w:p>
    <w:p w:rsidR="00297B48" w:rsidRDefault="00297B48">
      <w:pPr>
        <w:pStyle w:val="Corpodetexto"/>
        <w:spacing w:before="8"/>
        <w:rPr>
          <w:sz w:val="16"/>
        </w:rPr>
      </w:pPr>
    </w:p>
    <w:p w:rsidR="00297B48" w:rsidRDefault="00755850">
      <w:pPr>
        <w:tabs>
          <w:tab w:val="left" w:pos="1519"/>
          <w:tab w:val="left" w:pos="2081"/>
          <w:tab w:val="left" w:pos="3600"/>
          <w:tab w:val="left" w:pos="4620"/>
          <w:tab w:val="left" w:pos="5201"/>
          <w:tab w:val="left" w:pos="5821"/>
          <w:tab w:val="left" w:pos="6282"/>
          <w:tab w:val="left" w:pos="7340"/>
          <w:tab w:val="left" w:pos="7921"/>
          <w:tab w:val="left" w:pos="8721"/>
          <w:tab w:val="left" w:pos="9921"/>
        </w:tabs>
        <w:spacing w:before="56"/>
        <w:ind w:left="300"/>
      </w:pPr>
      <w:r>
        <w:t>semestre,</w:t>
      </w:r>
      <w:r>
        <w:tab/>
        <w:t>da</w:t>
      </w:r>
      <w:r>
        <w:tab/>
        <w:t>Universidade</w:t>
      </w:r>
      <w:r>
        <w:tab/>
        <w:t>Federal</w:t>
      </w:r>
      <w:r>
        <w:tab/>
        <w:t>do</w:t>
      </w:r>
      <w:r>
        <w:tab/>
        <w:t>Sul</w:t>
      </w:r>
      <w:r>
        <w:tab/>
        <w:t>e</w:t>
      </w:r>
      <w:r>
        <w:tab/>
        <w:t>Sudeste</w:t>
      </w:r>
      <w:r>
        <w:tab/>
        <w:t>do</w:t>
      </w:r>
      <w:r>
        <w:tab/>
        <w:t>Pará,</w:t>
      </w:r>
      <w:r>
        <w:tab/>
        <w:t>residente</w:t>
      </w:r>
      <w:r>
        <w:tab/>
        <w:t>à</w:t>
      </w:r>
    </w:p>
    <w:p w:rsidR="00297B48" w:rsidRDefault="00297B48">
      <w:pPr>
        <w:pStyle w:val="Corpodetexto"/>
        <w:rPr>
          <w:sz w:val="20"/>
        </w:rPr>
      </w:pPr>
    </w:p>
    <w:p w:rsidR="00297B48" w:rsidRDefault="00107C13">
      <w:pPr>
        <w:pStyle w:val="Corpodetexto"/>
        <w:spacing w:before="3"/>
        <w:rPr>
          <w:sz w:val="17"/>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685800</wp:posOffset>
                </wp:positionH>
                <wp:positionV relativeFrom="paragraph">
                  <wp:posOffset>163830</wp:posOffset>
                </wp:positionV>
                <wp:extent cx="6187440" cy="0"/>
                <wp:effectExtent l="0" t="0" r="0" b="0"/>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110A" id="Line 3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pt" to="54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ib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6wEiR&#10;Dmb0LBRH0yz0pjeuAJdKbW2ojp7Uq3nW9KtDSlctUXseOb6dDcTFiOQuJBycgQy7/pNm4EMOXsdG&#10;nRrbBUhoATrFeZxv8+AnjyhczrL5Y57D2OjVlpDiGmis8x+57lDYlFgC6QhMjs/OA3VwvbqEPEpv&#10;hJRx3FKhvsSLLH2IAU5LwYIxuDm731XSoiMJgolf6AOA3bkF5Jq4dvCLpkFKVh8Ui1laTtj6svdE&#10;yGEPQFKFRFAj8LzsBql8W6SL9Xw9z0f5ZLYe5Wldjz5sqnw022SPD/W0rqo6+x44Z3nRCsa4CrSv&#10;ss3yv5PF5QENgrsJ99af5B491g5kr/9IOg45zHVQyE6z89aGNoV5g1Kj8+VVhafw6zl6/Xz7qx8A&#10;AAD//wMAUEsDBBQABgAIAAAAIQA9Zfzr3QAAAAoBAAAPAAAAZHJzL2Rvd25yZXYueG1sTI/NboMw&#10;EITvlfoO1lbqpUrsoP4QionSSFXPoRx6NHgLKHiNbAfo29dRD81xZkez8+W7xQxsQud7SxI2awEM&#10;qbG6p1ZC9fm+SoH5oEirwRJK+EEPu+L2JleZtjMdcSpDy2IJ+UxJ6EIYM85906FRfm1HpHj7ts6o&#10;EKVruXZqjuVm4IkQz9yonuKHTo146LA5lWcj4WU71dOmwrp8O1QP8/74dfpwVsr7u2X/CizgEv7D&#10;cJkfp0MRN9X2TNqzIWqRRpYgIXmKCJeASJNHYPWfw4ucXyMUvwAAAP//AwBQSwECLQAUAAYACAAA&#10;ACEAtoM4kv4AAADhAQAAEwAAAAAAAAAAAAAAAAAAAAAAW0NvbnRlbnRfVHlwZXNdLnhtbFBLAQIt&#10;ABQABgAIAAAAIQA4/SH/1gAAAJQBAAALAAAAAAAAAAAAAAAAAC8BAABfcmVscy8ucmVsc1BLAQIt&#10;ABQABgAIAAAAIQCGR6ibIAIAAEMEAAAOAAAAAAAAAAAAAAAAAC4CAABkcnMvZTJvRG9jLnhtbFBL&#10;AQItABQABgAIAAAAIQA9Zfzr3QAAAAoBAAAPAAAAAAAAAAAAAAAAAHoEAABkcnMvZG93bnJldi54&#10;bWxQSwUGAAAAAAQABADzAAAAhAUAAAAA&#10;" strokeweight=".25292mm">
                <w10:wrap type="topAndBottom" anchorx="page"/>
              </v:line>
            </w:pict>
          </mc:Fallback>
        </mc:AlternateContent>
      </w:r>
    </w:p>
    <w:p w:rsidR="00297B48" w:rsidRDefault="00297B48">
      <w:pPr>
        <w:pStyle w:val="Corpodetexto"/>
        <w:spacing w:before="7"/>
        <w:rPr>
          <w:sz w:val="15"/>
        </w:rPr>
      </w:pPr>
    </w:p>
    <w:p w:rsidR="00297B48" w:rsidRDefault="00755850">
      <w:pPr>
        <w:tabs>
          <w:tab w:val="left" w:pos="1740"/>
          <w:tab w:val="left" w:pos="4916"/>
          <w:tab w:val="left" w:pos="5391"/>
          <w:tab w:val="left" w:pos="10096"/>
        </w:tabs>
        <w:spacing w:before="57"/>
        <w:ind w:left="300"/>
      </w:pPr>
      <w:r>
        <w:t>Telefone(s)</w:t>
      </w:r>
      <w:r>
        <w:tab/>
      </w:r>
      <w:r>
        <w:rPr>
          <w:u w:val="single"/>
        </w:rPr>
        <w:t xml:space="preserve"> </w:t>
      </w:r>
      <w:r>
        <w:rPr>
          <w:u w:val="single"/>
        </w:rPr>
        <w:tab/>
      </w:r>
      <w:r>
        <w:t>,</w:t>
      </w:r>
      <w:r>
        <w:tab/>
        <w:t>E-mail</w:t>
      </w:r>
      <w:r>
        <w:rPr>
          <w:spacing w:val="-4"/>
        </w:rPr>
        <w:t xml:space="preserve"> </w:t>
      </w:r>
      <w:r>
        <w:rPr>
          <w:u w:val="single"/>
        </w:rPr>
        <w:t xml:space="preserve"> </w:t>
      </w:r>
      <w:r>
        <w:rPr>
          <w:u w:val="single"/>
        </w:rPr>
        <w:tab/>
      </w:r>
    </w:p>
    <w:p w:rsidR="00297B48" w:rsidRDefault="00297B48">
      <w:pPr>
        <w:pStyle w:val="Corpodetexto"/>
        <w:spacing w:before="5"/>
        <w:rPr>
          <w:sz w:val="16"/>
        </w:rPr>
      </w:pPr>
    </w:p>
    <w:p w:rsidR="00297B48" w:rsidRDefault="00755850">
      <w:pPr>
        <w:tabs>
          <w:tab w:val="left" w:pos="1740"/>
          <w:tab w:val="left" w:pos="2460"/>
          <w:tab w:val="left" w:pos="3180"/>
          <w:tab w:val="left" w:pos="3900"/>
          <w:tab w:val="left" w:pos="6202"/>
          <w:tab w:val="left" w:pos="6781"/>
          <w:tab w:val="left" w:pos="7501"/>
          <w:tab w:val="left" w:pos="10098"/>
        </w:tabs>
        <w:spacing w:before="56"/>
        <w:ind w:left="300"/>
      </w:pPr>
      <w:r>
        <w:t>portador</w:t>
      </w:r>
      <w:r>
        <w:tab/>
        <w:t>do</w:t>
      </w:r>
      <w:r>
        <w:tab/>
        <w:t>RG</w:t>
      </w:r>
      <w:r>
        <w:tab/>
        <w:t>n.º</w:t>
      </w:r>
      <w:r>
        <w:tab/>
      </w:r>
      <w:r>
        <w:rPr>
          <w:u w:val="single"/>
        </w:rPr>
        <w:t xml:space="preserve"> </w:t>
      </w:r>
      <w:r>
        <w:rPr>
          <w:u w:val="single"/>
        </w:rPr>
        <w:tab/>
      </w:r>
      <w:r>
        <w:t>,</w:t>
      </w:r>
      <w:r>
        <w:tab/>
        <w:t>órgão</w:t>
      </w:r>
      <w:r>
        <w:tab/>
        <w:t xml:space="preserve">emissor </w:t>
      </w:r>
      <w:r>
        <w:rPr>
          <w:spacing w:val="-2"/>
        </w:rPr>
        <w:t xml:space="preserve"> </w:t>
      </w:r>
      <w:r>
        <w:rPr>
          <w:u w:val="single"/>
        </w:rPr>
        <w:t xml:space="preserve"> </w:t>
      </w:r>
      <w:r>
        <w:rPr>
          <w:u w:val="single"/>
        </w:rPr>
        <w:tab/>
      </w:r>
    </w:p>
    <w:p w:rsidR="00297B48" w:rsidRDefault="00297B48">
      <w:pPr>
        <w:pStyle w:val="Corpodetexto"/>
        <w:spacing w:before="3"/>
        <w:rPr>
          <w:sz w:val="17"/>
        </w:rPr>
      </w:pPr>
    </w:p>
    <w:p w:rsidR="00297B48" w:rsidRDefault="00755850">
      <w:pPr>
        <w:tabs>
          <w:tab w:val="left" w:pos="2244"/>
          <w:tab w:val="left" w:pos="2766"/>
          <w:tab w:val="left" w:pos="3291"/>
          <w:tab w:val="left" w:pos="7280"/>
        </w:tabs>
        <w:spacing w:before="56"/>
        <w:ind w:left="300"/>
      </w:pPr>
      <w:r>
        <w:t>data</w:t>
      </w:r>
      <w:r>
        <w:rPr>
          <w:spacing w:val="-1"/>
        </w:rPr>
        <w:t xml:space="preserve"> </w:t>
      </w:r>
      <w:r>
        <w:t>de emissão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2"/>
        </w:rPr>
        <w:t xml:space="preserve"> </w:t>
      </w:r>
      <w:r>
        <w:t>CPF</w:t>
      </w:r>
      <w:r>
        <w:rPr>
          <w:u w:val="single"/>
        </w:rPr>
        <w:t xml:space="preserve"> </w:t>
      </w:r>
      <w:r>
        <w:rPr>
          <w:u w:val="single"/>
        </w:rPr>
        <w:tab/>
      </w:r>
      <w:r>
        <w:t>, possuidor de conta no</w:t>
      </w:r>
      <w:r>
        <w:rPr>
          <w:spacing w:val="-10"/>
        </w:rPr>
        <w:t xml:space="preserve"> </w:t>
      </w:r>
      <w:r>
        <w:t>Banco</w:t>
      </w:r>
    </w:p>
    <w:p w:rsidR="00297B48" w:rsidRDefault="00297B48">
      <w:pPr>
        <w:pStyle w:val="Corpodetexto"/>
        <w:spacing w:before="2"/>
        <w:rPr>
          <w:sz w:val="13"/>
        </w:rPr>
      </w:pPr>
    </w:p>
    <w:p w:rsidR="00297B48" w:rsidRDefault="00755850">
      <w:pPr>
        <w:tabs>
          <w:tab w:val="left" w:pos="2707"/>
          <w:tab w:val="left" w:pos="6792"/>
          <w:tab w:val="left" w:pos="9980"/>
        </w:tabs>
        <w:spacing w:before="56"/>
        <w:ind w:left="300"/>
      </w:pPr>
      <w:r>
        <w:rPr>
          <w:u w:val="single"/>
        </w:rPr>
        <w:t xml:space="preserve"> </w:t>
      </w:r>
      <w:r>
        <w:rPr>
          <w:u w:val="single"/>
        </w:rPr>
        <w:tab/>
      </w:r>
      <w:r>
        <w:t>, n.º da</w:t>
      </w:r>
      <w:r>
        <w:rPr>
          <w:spacing w:val="-2"/>
        </w:rPr>
        <w:t xml:space="preserve"> </w:t>
      </w:r>
      <w:r>
        <w:t>Conta</w:t>
      </w:r>
      <w:r>
        <w:rPr>
          <w:spacing w:val="-1"/>
        </w:rPr>
        <w:t xml:space="preserve"> </w:t>
      </w:r>
      <w:r>
        <w:t>Corrente</w:t>
      </w:r>
      <w:r>
        <w:rPr>
          <w:u w:val="single"/>
        </w:rPr>
        <w:t xml:space="preserve"> </w:t>
      </w:r>
      <w:r>
        <w:rPr>
          <w:u w:val="single"/>
        </w:rPr>
        <w:tab/>
      </w:r>
      <w:r>
        <w:t>, Agência</w:t>
      </w:r>
      <w:r>
        <w:rPr>
          <w:spacing w:val="-5"/>
        </w:rPr>
        <w:t xml:space="preserve"> </w:t>
      </w:r>
      <w:r>
        <w:t xml:space="preserve">n.º </w:t>
      </w:r>
      <w:r>
        <w:rPr>
          <w:u w:val="single"/>
        </w:rPr>
        <w:t xml:space="preserve"> </w:t>
      </w:r>
      <w:r>
        <w:rPr>
          <w:u w:val="single"/>
        </w:rPr>
        <w:tab/>
      </w:r>
    </w:p>
    <w:p w:rsidR="00297B48" w:rsidRDefault="00297B48">
      <w:pPr>
        <w:pStyle w:val="Corpodetexto"/>
        <w:rPr>
          <w:sz w:val="17"/>
        </w:rPr>
      </w:pPr>
    </w:p>
    <w:p w:rsidR="00297B48" w:rsidRDefault="00755850">
      <w:pPr>
        <w:tabs>
          <w:tab w:val="left" w:pos="10035"/>
        </w:tabs>
        <w:spacing w:before="57"/>
        <w:ind w:left="300"/>
      </w:pPr>
      <w:r>
        <w:t>compromete-se, pelo presente, a exercer atividades do seu Plano de Trabalho</w:t>
      </w:r>
      <w:r>
        <w:rPr>
          <w:spacing w:val="-26"/>
        </w:rPr>
        <w:t xml:space="preserve"> </w:t>
      </w:r>
      <w:r>
        <w:t>intitulado</w:t>
      </w:r>
      <w:r>
        <w:rPr>
          <w:spacing w:val="1"/>
        </w:rPr>
        <w:t xml:space="preserve"> </w:t>
      </w:r>
      <w:r>
        <w:rPr>
          <w:u w:val="single"/>
        </w:rPr>
        <w:t xml:space="preserve"> </w:t>
      </w:r>
      <w:r>
        <w:rPr>
          <w:u w:val="single"/>
        </w:rPr>
        <w:tab/>
      </w:r>
    </w:p>
    <w:p w:rsidR="00297B48" w:rsidRDefault="00297B48">
      <w:pPr>
        <w:pStyle w:val="Corpodetexto"/>
        <w:spacing w:before="11"/>
        <w:rPr>
          <w:sz w:val="13"/>
        </w:rPr>
      </w:pPr>
    </w:p>
    <w:p w:rsidR="00297B48" w:rsidRDefault="00755850">
      <w:pPr>
        <w:tabs>
          <w:tab w:val="left" w:pos="9650"/>
          <w:tab w:val="left" w:pos="10009"/>
        </w:tabs>
        <w:spacing w:before="56" w:line="458" w:lineRule="auto"/>
        <w:ind w:left="300" w:right="195"/>
      </w:pPr>
      <w:r>
        <w:rPr>
          <w:u w:val="single"/>
        </w:rPr>
        <w:t xml:space="preserve"> </w:t>
      </w:r>
      <w:r>
        <w:rPr>
          <w:u w:val="single"/>
        </w:rPr>
        <w:tab/>
      </w:r>
      <w:r>
        <w:t>sob Orientação do</w:t>
      </w:r>
      <w:r>
        <w:rPr>
          <w:spacing w:val="-7"/>
        </w:rPr>
        <w:t xml:space="preserve"> </w:t>
      </w:r>
      <w:r>
        <w:t xml:space="preserve">Professor </w:t>
      </w:r>
      <w:r>
        <w:rPr>
          <w:u w:val="single"/>
        </w:rPr>
        <w:t xml:space="preserve"> </w:t>
      </w:r>
      <w:r>
        <w:rPr>
          <w:u w:val="single"/>
        </w:rPr>
        <w:tab/>
      </w:r>
      <w:r>
        <w:rPr>
          <w:u w:val="single"/>
        </w:rPr>
        <w:tab/>
      </w:r>
    </w:p>
    <w:p w:rsidR="00297B48" w:rsidRDefault="00755850">
      <w:pPr>
        <w:tabs>
          <w:tab w:val="left" w:pos="5639"/>
          <w:tab w:val="left" w:pos="9976"/>
        </w:tabs>
        <w:spacing w:before="35" w:line="432" w:lineRule="auto"/>
        <w:ind w:left="300" w:right="174"/>
      </w:pPr>
      <w:r>
        <w:t>Matricula</w:t>
      </w:r>
      <w:r>
        <w:rPr>
          <w:u w:val="single"/>
        </w:rPr>
        <w:t xml:space="preserve"> </w:t>
      </w:r>
      <w:r>
        <w:rPr>
          <w:u w:val="single"/>
        </w:rPr>
        <w:tab/>
      </w:r>
      <w:r>
        <w:t>SIAPE</w:t>
      </w:r>
      <w:r>
        <w:rPr>
          <w:u w:val="single"/>
        </w:rPr>
        <w:t xml:space="preserve"> </w:t>
      </w:r>
      <w:r>
        <w:rPr>
          <w:u w:val="single"/>
        </w:rPr>
        <w:tab/>
      </w:r>
      <w:r>
        <w:rPr>
          <w:spacing w:val="-19"/>
        </w:rPr>
        <w:t xml:space="preserve">, </w:t>
      </w:r>
      <w:r>
        <w:t>vinculado ao</w:t>
      </w:r>
      <w:r>
        <w:rPr>
          <w:spacing w:val="-6"/>
        </w:rPr>
        <w:t xml:space="preserve"> </w:t>
      </w:r>
      <w:r>
        <w:t>Instituto</w:t>
      </w:r>
      <w:r>
        <w:rPr>
          <w:spacing w:val="1"/>
        </w:rPr>
        <w:t xml:space="preserve"> </w:t>
      </w:r>
      <w:r>
        <w:rPr>
          <w:u w:val="single"/>
        </w:rPr>
        <w:t xml:space="preserve"> </w:t>
      </w:r>
      <w:r>
        <w:rPr>
          <w:u w:val="single"/>
        </w:rPr>
        <w:tab/>
      </w:r>
      <w:r>
        <w:rPr>
          <w:u w:val="single"/>
        </w:rPr>
        <w:tab/>
      </w:r>
      <w:r>
        <w:rPr>
          <w:w w:val="52"/>
          <w:u w:val="single"/>
        </w:rPr>
        <w:t xml:space="preserve"> </w:t>
      </w:r>
    </w:p>
    <w:p w:rsidR="00297B48" w:rsidRDefault="00107C13">
      <w:pPr>
        <w:tabs>
          <w:tab w:val="left" w:pos="9954"/>
        </w:tabs>
        <w:spacing w:before="1"/>
        <w:ind w:left="300"/>
      </w:pPr>
      <w:r>
        <w:rPr>
          <w:noProof/>
          <w:lang w:val="pt-BR" w:eastAsia="pt-BR" w:bidi="ar-SA"/>
        </w:rPr>
        <mc:AlternateContent>
          <mc:Choice Requires="wps">
            <w:drawing>
              <wp:anchor distT="0" distB="0" distL="114300" distR="114300" simplePos="0" relativeHeight="251678720" behindDoc="0" locked="0" layoutInCell="1" allowOverlap="1">
                <wp:simplePos x="0" y="0"/>
                <wp:positionH relativeFrom="page">
                  <wp:posOffset>1464310</wp:posOffset>
                </wp:positionH>
                <wp:positionV relativeFrom="paragraph">
                  <wp:posOffset>154305</wp:posOffset>
                </wp:positionV>
                <wp:extent cx="5353050" cy="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15E" id="Line 3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12.15pt" to="53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XyHwIAAEMEAAAOAAAAZHJzL2Uyb0RvYy54bWysU02P2jAQvVfqf7B8hyR8FSLCqkqgl22L&#10;tNsfYGyHWHVsyzYEVPW/d+wQxLaXqioHM86M37yZN7N+urQSnbl1QqsCZ+MUI66oZkIdC/ztdTda&#10;YuQ8UYxIrXiBr9zhp837d+vO5HyiGy0ZtwhAlMs7U+DGe5MniaMNb4kba8MVOGttW+Lhao8Js6QD&#10;9FYmkzRdJJ22zFhNuXPwteqdeBPx65pT/7WuHfdIFhi4+XjaeB7CmWzWJD9aYhpBbzTIP7BoiVCQ&#10;9A5VEU/QyYo/oFpBrXa69mOq20TXtaA81gDVZOlv1bw0xPBYCzTHmXub3P+DpV/Oe4sEK/AUlFKk&#10;BY2eheJoGnvTGZdDSKn2NlRHL+rFPGv63SGly4aoI48cX68G3mWhm8mbJ+HiDGQ4dJ81gxhy8jo2&#10;6lLbNkBCC9Al6nG968EvHlH4OJ/Op+kcZKODLyH58NBY5z9x3aJgFFgC6QhMzs/OByIkH0JCHqV3&#10;Qsoot1SoK/AqS+fxgdNSsOAMYc4eD6W06EzCwMRfrAo8j2EBuSKu6eOiqx8lq0+KxSwNJ2x7sz0R&#10;sreBlVQhEdQIPG9WPyo/Vulqu9wuZ6PZZLEdzdKqGn3clbPRYpd9mFfTqiyr7GfgnM3yRjDGVaA9&#10;jG02+7uxuC1QP3D3wb33J3mLHhsJZIf/SDqKHHQNe+byg2bXvR3Eh0mNwbetCqvweAf7cfc3vwAA&#10;AP//AwBQSwMEFAAGAAgAAAAhANCoVWXdAAAACgEAAA8AAABkcnMvZG93bnJldi54bWxMj8FOwzAQ&#10;RO9I/IO1SFwQtdugloY4VamEODfkwNGJt0nU2I5sNwl/z1Yc6G13ZjT7NtvNpmcj+tA5K2G5EMDQ&#10;1k53tpFQfn08vwILUVmtemdRwg8G2OX3d5lKtZvsEcciNoxKbEiVhDbGIeU81C0aFRZuQEveyXmj&#10;Iq2+4dqricpNz1dCrLlRnaULrRrw0GJ9Li5GwmY7VuOyxKp4P5RP0/74ff70TsrHh3n/BiziHP/D&#10;cMUndMiJqXIXqwPrJawSsaYoDS8JsGtAbBJSqj+F5xm/fSH/BQAA//8DAFBLAQItABQABgAIAAAA&#10;IQC2gziS/gAAAOEBAAATAAAAAAAAAAAAAAAAAAAAAABbQ29udGVudF9UeXBlc10ueG1sUEsBAi0A&#10;FAAGAAgAAAAhADj9If/WAAAAlAEAAAsAAAAAAAAAAAAAAAAALwEAAF9yZWxzLy5yZWxzUEsBAi0A&#10;FAAGAAgAAAAhABNMxfIfAgAAQwQAAA4AAAAAAAAAAAAAAAAALgIAAGRycy9lMm9Eb2MueG1sUEsB&#10;Ai0AFAAGAAgAAAAhANCoVWXdAAAACgEAAA8AAAAAAAAAAAAAAAAAeQQAAGRycy9kb3ducmV2Lnht&#10;bFBLBQYAAAAABAAEAPMAAACDBQAAAAA=&#10;" strokeweight=".25292mm">
                <w10:wrap anchorx="page"/>
              </v:line>
            </w:pict>
          </mc:Fallback>
        </mc:AlternateContent>
      </w:r>
      <w:r w:rsidR="00755850">
        <w:t>e à Faculdade</w:t>
      </w:r>
      <w:r w:rsidR="00755850">
        <w:tab/>
        <w:t>.</w:t>
      </w:r>
    </w:p>
    <w:p w:rsidR="00297B48" w:rsidRDefault="00297B48">
      <w:pPr>
        <w:pStyle w:val="Corpodetexto"/>
        <w:rPr>
          <w:sz w:val="19"/>
        </w:rPr>
      </w:pPr>
    </w:p>
    <w:p w:rsidR="00297B48" w:rsidRPr="00313FB1" w:rsidRDefault="00755850">
      <w:pPr>
        <w:pStyle w:val="PargrafodaLista"/>
        <w:numPr>
          <w:ilvl w:val="0"/>
          <w:numId w:val="6"/>
        </w:numPr>
        <w:tabs>
          <w:tab w:val="left" w:pos="1021"/>
        </w:tabs>
        <w:spacing w:before="56" w:line="235" w:lineRule="auto"/>
        <w:ind w:right="141" w:firstLine="0"/>
      </w:pPr>
      <w:r w:rsidRPr="00313FB1">
        <w:t>O discente bolsista receberá da Universidade Federal do Sul e Sudeste do Pará (Unifesspa) uma Bolsa no valor de R$ 400,00 (quatrocentos reais) mensais, relativos aos meses de atividades no projeto.</w:t>
      </w:r>
    </w:p>
    <w:p w:rsidR="00297B48" w:rsidRPr="00313FB1" w:rsidRDefault="00755850">
      <w:pPr>
        <w:pStyle w:val="PargrafodaLista"/>
        <w:numPr>
          <w:ilvl w:val="0"/>
          <w:numId w:val="6"/>
        </w:numPr>
        <w:tabs>
          <w:tab w:val="left" w:pos="1021"/>
        </w:tabs>
        <w:spacing w:before="118" w:line="235" w:lineRule="auto"/>
        <w:ind w:right="134" w:firstLine="0"/>
      </w:pPr>
      <w:r w:rsidRPr="00313FB1">
        <w:t xml:space="preserve">De acordo com o Plano Individual de Trabalho que consta em cada Projeto Aprovado, o discente, bolsista ou voluntários, iniciará os trabalhos no mês de </w:t>
      </w:r>
      <w:r w:rsidR="002C737C" w:rsidRPr="00313FB1">
        <w:rPr>
          <w:b/>
        </w:rPr>
        <w:t>dezembro</w:t>
      </w:r>
      <w:r w:rsidRPr="00313FB1">
        <w:rPr>
          <w:b/>
        </w:rPr>
        <w:t xml:space="preserve"> de 20</w:t>
      </w:r>
      <w:r w:rsidR="002C737C" w:rsidRPr="00313FB1">
        <w:rPr>
          <w:b/>
        </w:rPr>
        <w:t>20</w:t>
      </w:r>
      <w:r w:rsidRPr="00313FB1">
        <w:rPr>
          <w:b/>
        </w:rPr>
        <w:t xml:space="preserve"> </w:t>
      </w:r>
      <w:r w:rsidRPr="00313FB1">
        <w:t xml:space="preserve">(os que se enquadrarem nesta situação atuarão e receberão bolsa durante </w:t>
      </w:r>
      <w:r w:rsidR="002C737C" w:rsidRPr="00313FB1">
        <w:rPr>
          <w:b/>
        </w:rPr>
        <w:t>12</w:t>
      </w:r>
      <w:r w:rsidRPr="00313FB1">
        <w:rPr>
          <w:b/>
        </w:rPr>
        <w:t xml:space="preserve"> meses</w:t>
      </w:r>
      <w:r w:rsidRPr="00313FB1">
        <w:t>), a menos que o discente seja selecionado em data posterior ao período inicial estabelecido em edital ou em caso de substituição.</w:t>
      </w:r>
    </w:p>
    <w:p w:rsidR="00297B48" w:rsidRPr="00313FB1" w:rsidRDefault="009C3FF8" w:rsidP="009C3FF8">
      <w:pPr>
        <w:pStyle w:val="PargrafodaLista"/>
        <w:tabs>
          <w:tab w:val="left" w:pos="485"/>
        </w:tabs>
        <w:spacing w:before="120" w:line="232" w:lineRule="auto"/>
        <w:ind w:left="300" w:right="134"/>
      </w:pPr>
      <w:r w:rsidRPr="00313FB1">
        <w:t xml:space="preserve">3. </w:t>
      </w:r>
      <w:r w:rsidR="00755850" w:rsidRPr="00313FB1">
        <w:t>Os discentes que se inscreverem e manifestarem, via documento de inscrição, interesse em atuar como voluntários concordam, nos termos deste edital, que a prestação do serviço voluntário em atividades ligadas ao Plano de Trabalho do Projeto de Ensino vinculado ao PAPIM caracteriza-se como</w:t>
      </w:r>
      <w:r w:rsidR="00755850" w:rsidRPr="00313FB1">
        <w:rPr>
          <w:spacing w:val="31"/>
        </w:rPr>
        <w:t xml:space="preserve"> </w:t>
      </w:r>
      <w:r w:rsidR="00755850" w:rsidRPr="00313FB1">
        <w:t>espontânea</w:t>
      </w:r>
      <w:r w:rsidR="00755850" w:rsidRPr="00313FB1">
        <w:rPr>
          <w:spacing w:val="30"/>
        </w:rPr>
        <w:t xml:space="preserve"> </w:t>
      </w:r>
      <w:r w:rsidR="00755850" w:rsidRPr="00313FB1">
        <w:t>e</w:t>
      </w:r>
      <w:r w:rsidR="00755850" w:rsidRPr="00313FB1">
        <w:rPr>
          <w:spacing w:val="32"/>
        </w:rPr>
        <w:t xml:space="preserve"> </w:t>
      </w:r>
      <w:r w:rsidR="00755850" w:rsidRPr="00313FB1">
        <w:t>sem</w:t>
      </w:r>
      <w:r w:rsidR="00755850" w:rsidRPr="00313FB1">
        <w:rPr>
          <w:spacing w:val="31"/>
        </w:rPr>
        <w:t xml:space="preserve"> </w:t>
      </w:r>
      <w:r w:rsidR="00755850" w:rsidRPr="00313FB1">
        <w:t>percebimento</w:t>
      </w:r>
      <w:r w:rsidR="00755850" w:rsidRPr="00313FB1">
        <w:rPr>
          <w:spacing w:val="30"/>
        </w:rPr>
        <w:t xml:space="preserve"> </w:t>
      </w:r>
      <w:r w:rsidR="00755850" w:rsidRPr="00313FB1">
        <w:t>de</w:t>
      </w:r>
      <w:r w:rsidR="00755850" w:rsidRPr="00313FB1">
        <w:rPr>
          <w:spacing w:val="30"/>
        </w:rPr>
        <w:t xml:space="preserve"> </w:t>
      </w:r>
      <w:r w:rsidR="00755850" w:rsidRPr="00313FB1">
        <w:t>contraprestação</w:t>
      </w:r>
      <w:r w:rsidR="00755850" w:rsidRPr="00313FB1">
        <w:rPr>
          <w:spacing w:val="29"/>
        </w:rPr>
        <w:t xml:space="preserve"> </w:t>
      </w:r>
      <w:r w:rsidR="00755850" w:rsidRPr="00313FB1">
        <w:t>financeira</w:t>
      </w:r>
      <w:r w:rsidR="00755850" w:rsidRPr="00313FB1">
        <w:rPr>
          <w:spacing w:val="27"/>
        </w:rPr>
        <w:t xml:space="preserve"> </w:t>
      </w:r>
      <w:r w:rsidR="00755850" w:rsidRPr="00313FB1">
        <w:t>ou</w:t>
      </w:r>
      <w:r w:rsidR="00755850" w:rsidRPr="00313FB1">
        <w:rPr>
          <w:spacing w:val="31"/>
        </w:rPr>
        <w:t xml:space="preserve"> </w:t>
      </w:r>
      <w:r w:rsidR="00755850" w:rsidRPr="00313FB1">
        <w:t>qualquer</w:t>
      </w:r>
      <w:r w:rsidR="00755850" w:rsidRPr="00313FB1">
        <w:rPr>
          <w:spacing w:val="30"/>
        </w:rPr>
        <w:t xml:space="preserve"> </w:t>
      </w:r>
      <w:r w:rsidR="00755850" w:rsidRPr="00313FB1">
        <w:t>outro</w:t>
      </w:r>
      <w:r w:rsidR="00755850" w:rsidRPr="00313FB1">
        <w:rPr>
          <w:spacing w:val="29"/>
        </w:rPr>
        <w:t xml:space="preserve"> </w:t>
      </w:r>
      <w:r w:rsidR="00755850" w:rsidRPr="00313FB1">
        <w:t>tipo</w:t>
      </w:r>
      <w:r w:rsidR="00755850" w:rsidRPr="00313FB1">
        <w:rPr>
          <w:spacing w:val="30"/>
        </w:rPr>
        <w:t xml:space="preserve"> </w:t>
      </w:r>
      <w:r w:rsidR="00755850" w:rsidRPr="00313FB1">
        <w:t>de</w:t>
      </w:r>
      <w:r w:rsidRPr="00313FB1">
        <w:t xml:space="preserve"> </w:t>
      </w:r>
      <w:r w:rsidR="00755850" w:rsidRPr="00313FB1">
        <w:t>remuneração, não gerando vínculo de emprego nem obrigação de natureza trabalhista, previdenciária, tributária ou outra afim.</w:t>
      </w:r>
    </w:p>
    <w:p w:rsidR="00297B48" w:rsidRPr="00313FB1" w:rsidRDefault="00297B48">
      <w:pPr>
        <w:pStyle w:val="Corpodetexto"/>
        <w:spacing w:before="11"/>
        <w:rPr>
          <w:sz w:val="22"/>
          <w:szCs w:val="22"/>
        </w:rPr>
      </w:pPr>
    </w:p>
    <w:p w:rsidR="00297B48" w:rsidRPr="00313FB1" w:rsidRDefault="00755850">
      <w:pPr>
        <w:pStyle w:val="PargrafodaLista"/>
        <w:numPr>
          <w:ilvl w:val="0"/>
          <w:numId w:val="5"/>
        </w:numPr>
        <w:tabs>
          <w:tab w:val="left" w:pos="533"/>
        </w:tabs>
        <w:spacing w:line="237" w:lineRule="auto"/>
        <w:ind w:right="139" w:firstLine="0"/>
      </w:pPr>
      <w:r w:rsidRPr="00313FB1">
        <w:t>Os discentes voluntários estarão sujeitos aos mesmos requisitos de ingresso e permanência exigidos para os discentes remunerados e farão jus ao recebimento de declaração relativa ao período em que atuarem no projeto de pesquisa, desde que tenham cumprido com os requisitos do presente</w:t>
      </w:r>
      <w:r w:rsidRPr="00313FB1">
        <w:rPr>
          <w:spacing w:val="-3"/>
        </w:rPr>
        <w:t xml:space="preserve"> </w:t>
      </w:r>
      <w:r w:rsidRPr="00313FB1">
        <w:t>edital.</w:t>
      </w:r>
    </w:p>
    <w:p w:rsidR="00313FB1" w:rsidRDefault="00313FB1">
      <w:pPr>
        <w:ind w:left="2400"/>
        <w:rPr>
          <w:b/>
        </w:rPr>
      </w:pPr>
    </w:p>
    <w:p w:rsidR="00297B48" w:rsidRDefault="00755850">
      <w:pPr>
        <w:ind w:left="2400"/>
        <w:rPr>
          <w:b/>
        </w:rPr>
      </w:pPr>
      <w:r>
        <w:rPr>
          <w:b/>
        </w:rPr>
        <w:lastRenderedPageBreak/>
        <w:t>O PROFESSOR RESPONSÁVEL SE COMPROMETE A:</w:t>
      </w:r>
    </w:p>
    <w:p w:rsidR="00297B48" w:rsidRPr="00313FB1" w:rsidRDefault="00755850">
      <w:pPr>
        <w:pStyle w:val="PargrafodaLista"/>
        <w:numPr>
          <w:ilvl w:val="0"/>
          <w:numId w:val="4"/>
        </w:numPr>
        <w:tabs>
          <w:tab w:val="left" w:pos="558"/>
        </w:tabs>
        <w:spacing w:before="118" w:line="230" w:lineRule="auto"/>
        <w:ind w:right="152" w:firstLine="0"/>
      </w:pPr>
      <w:r w:rsidRPr="00313FB1">
        <w:t xml:space="preserve">Realizar, </w:t>
      </w:r>
      <w:r w:rsidR="00280CAE" w:rsidRPr="00313FB1">
        <w:t>no período estabelecido em Cronograma,</w:t>
      </w:r>
      <w:r w:rsidRPr="00313FB1">
        <w:t xml:space="preserve"> o cadastro dos discentes no Sisprol e também dentro deste período formalizar processo à DPROJ/PROEG contendo os documentos dos discentes, conforme definido em</w:t>
      </w:r>
      <w:r w:rsidRPr="00313FB1">
        <w:rPr>
          <w:spacing w:val="-2"/>
        </w:rPr>
        <w:t xml:space="preserve"> </w:t>
      </w:r>
      <w:r w:rsidRPr="00313FB1">
        <w:t>edital;</w:t>
      </w:r>
    </w:p>
    <w:p w:rsidR="00297B48" w:rsidRPr="00313FB1" w:rsidRDefault="00755850">
      <w:pPr>
        <w:pStyle w:val="PargrafodaLista"/>
        <w:numPr>
          <w:ilvl w:val="0"/>
          <w:numId w:val="4"/>
        </w:numPr>
        <w:tabs>
          <w:tab w:val="left" w:pos="522"/>
        </w:tabs>
        <w:spacing w:before="124" w:line="232" w:lineRule="auto"/>
        <w:ind w:right="142" w:firstLine="0"/>
      </w:pPr>
      <w:r w:rsidRPr="00313FB1">
        <w:t>Orientar o discente (bolsista e/ou voluntário) para o correto desempenho de suas atividades no Projeto de Intervenção</w:t>
      </w:r>
      <w:r w:rsidRPr="00313FB1">
        <w:rPr>
          <w:spacing w:val="-2"/>
        </w:rPr>
        <w:t xml:space="preserve"> </w:t>
      </w:r>
      <w:r w:rsidRPr="00313FB1">
        <w:t>Metodológica;</w:t>
      </w:r>
    </w:p>
    <w:p w:rsidR="00297B48" w:rsidRPr="00313FB1" w:rsidRDefault="00755850">
      <w:pPr>
        <w:pStyle w:val="PargrafodaLista"/>
        <w:numPr>
          <w:ilvl w:val="0"/>
          <w:numId w:val="4"/>
        </w:numPr>
        <w:tabs>
          <w:tab w:val="left" w:pos="714"/>
        </w:tabs>
        <w:spacing w:before="123"/>
        <w:ind w:right="157" w:firstLine="0"/>
      </w:pPr>
      <w:r w:rsidRPr="00313FB1">
        <w:t xml:space="preserve">Lançar mensalmente a frequência dos discentes bolsistas e voluntários </w:t>
      </w:r>
      <w:bookmarkStart w:id="0" w:name="_GoBack"/>
      <w:bookmarkEnd w:id="0"/>
      <w:r w:rsidRPr="00313FB1">
        <w:rPr>
          <w:b/>
        </w:rPr>
        <w:t xml:space="preserve">até o dia 15 de cada mês </w:t>
      </w:r>
      <w:r w:rsidRPr="00313FB1">
        <w:t>no Sisprol. O não cadastramento da frequência dentro do prazo, implicará ao discente bolsista na retenção do pagamento da bolsa do mês de referência e da declaração de participação nas atividades do projeto; e, ao discente voluntário, na retenção da declaração de participação nas atividades do projeto. Caso a frequência mencionada no item anterior não seja cadastrada no Sisprol até o dia 15 do mês subsequente, o bolsista perderá o direito ao recebimento da bolsa do período não informado pelo coordenador do projeto e, no caso do voluntário, perderá direito definitivamente à declaração de participação no projeto, relativo ao período não informado pelo coordenador do</w:t>
      </w:r>
      <w:r w:rsidRPr="00313FB1">
        <w:rPr>
          <w:spacing w:val="-1"/>
        </w:rPr>
        <w:t xml:space="preserve"> </w:t>
      </w:r>
      <w:r w:rsidRPr="00313FB1">
        <w:t>projeto.</w:t>
      </w:r>
    </w:p>
    <w:p w:rsidR="00280CAE" w:rsidRPr="00313FB1" w:rsidRDefault="00280CAE" w:rsidP="00280CAE">
      <w:pPr>
        <w:pStyle w:val="PargrafodaLista"/>
        <w:tabs>
          <w:tab w:val="left" w:pos="714"/>
        </w:tabs>
        <w:spacing w:before="123"/>
        <w:ind w:left="300" w:right="157"/>
      </w:pPr>
    </w:p>
    <w:p w:rsidR="00280CAE" w:rsidRPr="00313FB1" w:rsidRDefault="00280CAE" w:rsidP="00280CAE">
      <w:pPr>
        <w:pStyle w:val="PargrafodaLista"/>
        <w:numPr>
          <w:ilvl w:val="0"/>
          <w:numId w:val="4"/>
        </w:numPr>
        <w:tabs>
          <w:tab w:val="left" w:pos="716"/>
        </w:tabs>
        <w:ind w:right="156" w:firstLine="0"/>
      </w:pPr>
      <w:r w:rsidRPr="00313FB1">
        <w:t xml:space="preserve">apresentar via sistema, no período estabelecido em Cronograma, relatório parcial no qual conste os resultados parciais previstos e os resultados efetivamente alcançados até aquele momento de execução do projeto, avaliação sobre estes índices e, quando for o caso, medidas alternativas para a potencialização dos resultados até o final do projeto, conforme modelo a ser encaminhado/disponibilizado pela DPROJ/PROEG. </w:t>
      </w:r>
    </w:p>
    <w:p w:rsidR="00297B48" w:rsidRPr="00313FB1" w:rsidRDefault="00297B48">
      <w:pPr>
        <w:pStyle w:val="Corpodetexto"/>
        <w:spacing w:before="1"/>
        <w:rPr>
          <w:sz w:val="22"/>
          <w:szCs w:val="22"/>
        </w:rPr>
      </w:pPr>
    </w:p>
    <w:p w:rsidR="00280CAE" w:rsidRPr="00313FB1" w:rsidRDefault="00280CAE" w:rsidP="00280CAE">
      <w:pPr>
        <w:pStyle w:val="PargrafodaLista"/>
        <w:numPr>
          <w:ilvl w:val="0"/>
          <w:numId w:val="4"/>
        </w:numPr>
        <w:tabs>
          <w:tab w:val="left" w:pos="716"/>
        </w:tabs>
        <w:ind w:right="156" w:firstLine="0"/>
      </w:pPr>
      <w:r w:rsidRPr="00313FB1">
        <w:t xml:space="preserve">Submeter à apreciação da Faculdade o Relatório Final do Projeto e apresentar via sistema, no período estabelecido em Cronograma, juntamente com o Parecer e Ata de Aprovação pela Faculdade (a pendência poderá impedir o(a) docente de ter projeto aprovado em edição posterior do Programa) </w:t>
      </w:r>
    </w:p>
    <w:p w:rsidR="00280CAE" w:rsidRPr="00313FB1" w:rsidRDefault="00280CAE" w:rsidP="00280CAE">
      <w:pPr>
        <w:pStyle w:val="PargrafodaLista"/>
        <w:tabs>
          <w:tab w:val="left" w:pos="716"/>
        </w:tabs>
        <w:ind w:left="300" w:right="156"/>
      </w:pPr>
    </w:p>
    <w:p w:rsidR="00297B48" w:rsidRPr="00313FB1" w:rsidRDefault="00755850">
      <w:pPr>
        <w:pStyle w:val="PargrafodaLista"/>
        <w:numPr>
          <w:ilvl w:val="0"/>
          <w:numId w:val="4"/>
        </w:numPr>
        <w:tabs>
          <w:tab w:val="left" w:pos="572"/>
        </w:tabs>
        <w:ind w:right="140" w:firstLine="0"/>
      </w:pPr>
      <w:r w:rsidRPr="00313FB1">
        <w:t>Elaborar resumo e apresentar os resultados alcançados pelo projeto na modalidade oral e/ou banner (ou em outra modalidade a ser definida pela DPROJ/PROEG) em evento organizado pela DPROJ/PROEG que tenha por objetivo realizar uma mostra dos projetos</w:t>
      </w:r>
      <w:r w:rsidRPr="00313FB1">
        <w:rPr>
          <w:spacing w:val="-18"/>
        </w:rPr>
        <w:t xml:space="preserve"> </w:t>
      </w:r>
      <w:r w:rsidRPr="00313FB1">
        <w:t>desenvolvidos.</w:t>
      </w:r>
    </w:p>
    <w:p w:rsidR="00297B48" w:rsidRPr="00313FB1" w:rsidRDefault="00297B48">
      <w:pPr>
        <w:pStyle w:val="Corpodetexto"/>
        <w:spacing w:before="2"/>
        <w:rPr>
          <w:sz w:val="22"/>
          <w:szCs w:val="22"/>
        </w:rPr>
      </w:pPr>
    </w:p>
    <w:p w:rsidR="00297B48" w:rsidRPr="00313FB1" w:rsidRDefault="00755850">
      <w:pPr>
        <w:pStyle w:val="PargrafodaLista"/>
        <w:numPr>
          <w:ilvl w:val="0"/>
          <w:numId w:val="4"/>
        </w:numPr>
        <w:tabs>
          <w:tab w:val="left" w:pos="552"/>
        </w:tabs>
        <w:spacing w:before="61" w:line="230" w:lineRule="auto"/>
        <w:ind w:right="143" w:firstLine="0"/>
      </w:pPr>
      <w:r w:rsidRPr="00313FB1">
        <w:t>Fornecer informações sobre as atividades desenvolvidas na execução do Projeto de Intervenção Metodológica e sobre o desempenho do bolsista, quando</w:t>
      </w:r>
      <w:r w:rsidRPr="00313FB1">
        <w:rPr>
          <w:spacing w:val="-9"/>
        </w:rPr>
        <w:t xml:space="preserve"> </w:t>
      </w:r>
      <w:r w:rsidRPr="00313FB1">
        <w:t>solicitado.</w:t>
      </w:r>
    </w:p>
    <w:p w:rsidR="00297B48" w:rsidRPr="00313FB1" w:rsidRDefault="00297B48">
      <w:pPr>
        <w:pStyle w:val="Corpodetexto"/>
        <w:spacing w:before="11"/>
        <w:rPr>
          <w:sz w:val="22"/>
          <w:szCs w:val="22"/>
        </w:rPr>
      </w:pPr>
    </w:p>
    <w:p w:rsidR="00297B48" w:rsidRPr="00313FB1" w:rsidRDefault="00755850">
      <w:pPr>
        <w:pStyle w:val="PargrafodaLista"/>
        <w:numPr>
          <w:ilvl w:val="0"/>
          <w:numId w:val="4"/>
        </w:numPr>
        <w:tabs>
          <w:tab w:val="left" w:pos="574"/>
        </w:tabs>
        <w:spacing w:line="230" w:lineRule="auto"/>
        <w:ind w:right="136" w:firstLine="0"/>
      </w:pPr>
      <w:r w:rsidRPr="00313FB1">
        <w:t>Em caso de necessidade de substituição do discente ou substituição do próprio coordenador, deverá comunicar à DIPE/PROEG com no mínimo 15 dias de antecedência em relação à data de término efetivo das atividades do bolsista ou do coordenador, contendo todos os requisitos discriminados em edital.</w:t>
      </w:r>
    </w:p>
    <w:p w:rsidR="00297B48" w:rsidRPr="00313FB1" w:rsidRDefault="00755850">
      <w:pPr>
        <w:pStyle w:val="PargrafodaLista"/>
        <w:numPr>
          <w:ilvl w:val="0"/>
          <w:numId w:val="4"/>
        </w:numPr>
        <w:tabs>
          <w:tab w:val="left" w:pos="727"/>
        </w:tabs>
        <w:spacing w:before="120" w:line="235" w:lineRule="auto"/>
        <w:ind w:right="156" w:firstLine="0"/>
      </w:pPr>
      <w:r w:rsidRPr="00313FB1">
        <w:t>Cancelar o projeto somente na impossibilidade total de sua continuidade e, no caso da impossibilidade de continuidade, apresentar justificativa fundamentada, comunicada via instrução de processo (estando ciente que em caso da não apresentação da justificativa ou mesmo em caso de justificativa apresentada não seja aceita pela DPROJ/PROEG, o coordenador do projeto ficará com pendências junto à DPROJ/PROEG e, na edição seguinte do PAPIM, ainda que cadastre projeto no prazo submetido em edital, poderá ter seu projeto automaticamente</w:t>
      </w:r>
      <w:r w:rsidRPr="00313FB1">
        <w:rPr>
          <w:spacing w:val="-3"/>
        </w:rPr>
        <w:t xml:space="preserve"> </w:t>
      </w:r>
      <w:r w:rsidRPr="00313FB1">
        <w:t>desclassificado).</w:t>
      </w:r>
    </w:p>
    <w:p w:rsidR="00297B48" w:rsidRPr="00313FB1" w:rsidRDefault="00755850">
      <w:pPr>
        <w:pStyle w:val="PargrafodaLista"/>
        <w:numPr>
          <w:ilvl w:val="0"/>
          <w:numId w:val="4"/>
        </w:numPr>
        <w:tabs>
          <w:tab w:val="left" w:pos="706"/>
        </w:tabs>
        <w:spacing w:before="120"/>
        <w:ind w:right="135" w:firstLine="0"/>
      </w:pPr>
      <w:r w:rsidRPr="00313FB1">
        <w:t>Citar, obrigatoriamente, em toda publicação resultante do projeto, o apoio da Diretoria de Planejamento e Projetos Educacionais/DPROJ e Pró-Reitoria de Ensino de Graduação/PROEG da Unifesspa. Estando ciente desta obrigatoriedade de fazer referência ao apoio da DPROJ e da PROEG Unifesspa em qualquer publicação, eventos de divulgação científica e congêneres. Estando ciente, ainda, que o não cumprimento desta exigência por si só oportunizará à DPROJ/PROEG o direito unilateral de cancelamento e/ou suspensão da bolsa e ainda a retenção da declaração de atividades.</w:t>
      </w:r>
    </w:p>
    <w:p w:rsidR="00297B48" w:rsidRDefault="00297B48">
      <w:pPr>
        <w:pStyle w:val="Corpodetexto"/>
        <w:spacing w:before="2"/>
        <w:rPr>
          <w:sz w:val="21"/>
        </w:rPr>
      </w:pPr>
    </w:p>
    <w:p w:rsidR="00297B48" w:rsidRDefault="00755850">
      <w:pPr>
        <w:ind w:left="2172" w:right="2016"/>
        <w:jc w:val="center"/>
        <w:rPr>
          <w:b/>
        </w:rPr>
      </w:pPr>
      <w:r>
        <w:rPr>
          <w:b/>
        </w:rPr>
        <w:t>O DISCENTE BOLSISTA E VOLUNTÁRIO SE COMPROMETE A:</w:t>
      </w:r>
    </w:p>
    <w:p w:rsidR="00297B48" w:rsidRDefault="00297B48">
      <w:pPr>
        <w:pStyle w:val="Corpodetexto"/>
        <w:spacing w:before="5"/>
        <w:rPr>
          <w:b/>
        </w:rPr>
      </w:pPr>
    </w:p>
    <w:p w:rsidR="00297B48" w:rsidRPr="00313FB1" w:rsidRDefault="00755850">
      <w:pPr>
        <w:pStyle w:val="Corpodetexto"/>
        <w:ind w:left="300"/>
        <w:jc w:val="both"/>
        <w:rPr>
          <w:sz w:val="22"/>
          <w:szCs w:val="22"/>
        </w:rPr>
      </w:pPr>
      <w:r w:rsidRPr="00313FB1">
        <w:rPr>
          <w:sz w:val="22"/>
          <w:szCs w:val="22"/>
        </w:rPr>
        <w:t>1. Estar regularmente matriculado nos períodos letivos referentes à execução do projeto;</w:t>
      </w:r>
    </w:p>
    <w:p w:rsidR="00297B48" w:rsidRPr="00313FB1" w:rsidRDefault="00297B48">
      <w:pPr>
        <w:pStyle w:val="Corpodetexto"/>
        <w:rPr>
          <w:sz w:val="22"/>
          <w:szCs w:val="22"/>
        </w:rPr>
      </w:pPr>
    </w:p>
    <w:p w:rsidR="00297B48" w:rsidRPr="00313FB1" w:rsidRDefault="00755850">
      <w:pPr>
        <w:pStyle w:val="PargrafodaLista"/>
        <w:numPr>
          <w:ilvl w:val="0"/>
          <w:numId w:val="3"/>
        </w:numPr>
        <w:tabs>
          <w:tab w:val="left" w:pos="493"/>
        </w:tabs>
        <w:ind w:right="144" w:firstLine="0"/>
      </w:pPr>
      <w:r w:rsidRPr="00313FB1">
        <w:t>– Não receber remuneração em função de Bolsa Estágio ou de qualquer Programa vinculado à UNIFESSPA ou agências externas de fomento;</w:t>
      </w:r>
    </w:p>
    <w:p w:rsidR="00297B48" w:rsidRPr="00313FB1" w:rsidRDefault="00297B48">
      <w:pPr>
        <w:pStyle w:val="Corpodetexto"/>
        <w:spacing w:before="1"/>
        <w:rPr>
          <w:sz w:val="22"/>
          <w:szCs w:val="22"/>
        </w:rPr>
      </w:pPr>
    </w:p>
    <w:p w:rsidR="00297B48" w:rsidRPr="00313FB1" w:rsidRDefault="00755850">
      <w:pPr>
        <w:pStyle w:val="PargrafodaLista"/>
        <w:numPr>
          <w:ilvl w:val="0"/>
          <w:numId w:val="3"/>
        </w:numPr>
        <w:tabs>
          <w:tab w:val="left" w:pos="519"/>
        </w:tabs>
        <w:spacing w:before="1"/>
        <w:ind w:right="137" w:firstLine="0"/>
      </w:pPr>
      <w:r w:rsidRPr="00313FB1">
        <w:lastRenderedPageBreak/>
        <w:t>– Acumular a bolsa PAPIM com no máximo um (01) dos Auxílios da Assistência Estudantil da Unifesspa ou uma (01) das modalidades de Auxílio do Programa Bolsa Permanência do</w:t>
      </w:r>
      <w:r w:rsidRPr="00313FB1">
        <w:rPr>
          <w:spacing w:val="-22"/>
        </w:rPr>
        <w:t xml:space="preserve"> </w:t>
      </w:r>
      <w:r w:rsidRPr="00313FB1">
        <w:t>MEC;</w:t>
      </w:r>
    </w:p>
    <w:p w:rsidR="00297B48" w:rsidRPr="00313FB1" w:rsidRDefault="00297B48">
      <w:pPr>
        <w:pStyle w:val="Corpodetexto"/>
        <w:spacing w:before="11"/>
        <w:rPr>
          <w:sz w:val="22"/>
          <w:szCs w:val="22"/>
        </w:rPr>
      </w:pPr>
    </w:p>
    <w:p w:rsidR="00297B48" w:rsidRPr="00313FB1" w:rsidRDefault="00755850">
      <w:pPr>
        <w:pStyle w:val="PargrafodaLista"/>
        <w:numPr>
          <w:ilvl w:val="0"/>
          <w:numId w:val="2"/>
        </w:numPr>
        <w:tabs>
          <w:tab w:val="left" w:pos="555"/>
        </w:tabs>
        <w:ind w:right="139" w:firstLine="0"/>
      </w:pPr>
      <w:r w:rsidRPr="00313FB1">
        <w:t>Solicitar ao coordenador do projeto que cadastre a sua frequência até o dia 15 de cada mês no Sisprol. O não cadastramento da frequência dentro do prazo, implicará ao discente bolsista na retenção do pagamento da bolsa do mês de referência e da declaração de participação nas atividades do projeto; e, ao discente voluntário, na retenção da declaração de participação nas atividades do</w:t>
      </w:r>
      <w:r w:rsidRPr="00313FB1">
        <w:rPr>
          <w:spacing w:val="-4"/>
        </w:rPr>
        <w:t xml:space="preserve"> </w:t>
      </w:r>
      <w:r w:rsidRPr="00313FB1">
        <w:t>projeto;</w:t>
      </w:r>
    </w:p>
    <w:p w:rsidR="00297B48" w:rsidRPr="00313FB1" w:rsidRDefault="00297B48">
      <w:pPr>
        <w:pStyle w:val="Corpodetexto"/>
        <w:rPr>
          <w:sz w:val="22"/>
          <w:szCs w:val="22"/>
        </w:rPr>
      </w:pPr>
    </w:p>
    <w:p w:rsidR="00297B48" w:rsidRPr="00313FB1" w:rsidRDefault="00755850">
      <w:pPr>
        <w:pStyle w:val="PargrafodaLista"/>
        <w:numPr>
          <w:ilvl w:val="0"/>
          <w:numId w:val="2"/>
        </w:numPr>
        <w:tabs>
          <w:tab w:val="left" w:pos="538"/>
        </w:tabs>
        <w:ind w:left="537" w:hanging="238"/>
      </w:pPr>
      <w:r w:rsidRPr="00313FB1">
        <w:t>Cumprir 12 horas semanais de</w:t>
      </w:r>
      <w:r w:rsidRPr="00313FB1">
        <w:rPr>
          <w:spacing w:val="-5"/>
        </w:rPr>
        <w:t xml:space="preserve"> </w:t>
      </w:r>
      <w:r w:rsidRPr="00313FB1">
        <w:t>trabalho;</w:t>
      </w:r>
    </w:p>
    <w:p w:rsidR="00297B48" w:rsidRPr="00313FB1" w:rsidRDefault="00297B48">
      <w:pPr>
        <w:pStyle w:val="Corpodetexto"/>
        <w:spacing w:before="12"/>
        <w:rPr>
          <w:sz w:val="22"/>
          <w:szCs w:val="22"/>
        </w:rPr>
      </w:pPr>
    </w:p>
    <w:p w:rsidR="00297B48" w:rsidRPr="00313FB1" w:rsidRDefault="00755850" w:rsidP="00736753">
      <w:pPr>
        <w:pStyle w:val="PargrafodaLista"/>
        <w:numPr>
          <w:ilvl w:val="0"/>
          <w:numId w:val="2"/>
        </w:numPr>
        <w:tabs>
          <w:tab w:val="left" w:pos="579"/>
        </w:tabs>
        <w:spacing w:before="41"/>
        <w:ind w:right="140" w:firstLine="0"/>
      </w:pPr>
      <w:r w:rsidRPr="00313FB1">
        <w:t>Cumprir o cronograma de execução, assim como o plano de trabalho elaborado pela equipe técnica do projeto, sob a orientação do</w:t>
      </w:r>
      <w:r w:rsidRPr="00313FB1">
        <w:rPr>
          <w:spacing w:val="-14"/>
        </w:rPr>
        <w:t xml:space="preserve"> </w:t>
      </w:r>
      <w:r w:rsidR="009C3FF8" w:rsidRPr="00313FB1">
        <w:t>coordenador;</w:t>
      </w:r>
      <w:r w:rsidRPr="00313FB1">
        <w:t>Apresentar os resultados alcançados pelo projeto na modalidade oral e/ou banner (ou em outra modalidade a ser definida pela DPROJ/PROEG) em evento organizado pela DPROJ/PROEG que tenha por objetivo realizar uma mostra dos projetos</w:t>
      </w:r>
      <w:r w:rsidRPr="00313FB1">
        <w:rPr>
          <w:spacing w:val="-8"/>
        </w:rPr>
        <w:t xml:space="preserve"> </w:t>
      </w:r>
      <w:r w:rsidRPr="00313FB1">
        <w:t>desenvolvidos.</w:t>
      </w:r>
    </w:p>
    <w:p w:rsidR="00297B48" w:rsidRPr="00313FB1" w:rsidRDefault="00297B48">
      <w:pPr>
        <w:pStyle w:val="Corpodetexto"/>
        <w:spacing w:before="12"/>
        <w:rPr>
          <w:sz w:val="22"/>
          <w:szCs w:val="22"/>
        </w:rPr>
      </w:pPr>
    </w:p>
    <w:p w:rsidR="00297B48" w:rsidRPr="00313FB1" w:rsidRDefault="00755850">
      <w:pPr>
        <w:pStyle w:val="PargrafodaLista"/>
        <w:numPr>
          <w:ilvl w:val="0"/>
          <w:numId w:val="2"/>
        </w:numPr>
        <w:tabs>
          <w:tab w:val="left" w:pos="538"/>
        </w:tabs>
        <w:ind w:left="537" w:hanging="238"/>
      </w:pPr>
      <w:r w:rsidRPr="00313FB1">
        <w:t>Ser assíduo, pontual e agir de forma ética nas atividades relativas ao</w:t>
      </w:r>
      <w:r w:rsidRPr="00313FB1">
        <w:rPr>
          <w:spacing w:val="-12"/>
        </w:rPr>
        <w:t xml:space="preserve"> </w:t>
      </w:r>
      <w:r w:rsidRPr="00313FB1">
        <w:t>projeto;</w:t>
      </w:r>
    </w:p>
    <w:p w:rsidR="00297B48" w:rsidRPr="00313FB1" w:rsidRDefault="00297B48">
      <w:pPr>
        <w:pStyle w:val="Corpodetexto"/>
        <w:spacing w:before="2"/>
        <w:rPr>
          <w:sz w:val="22"/>
          <w:szCs w:val="22"/>
        </w:rPr>
      </w:pPr>
    </w:p>
    <w:p w:rsidR="00297B48" w:rsidRPr="00313FB1" w:rsidRDefault="00755850">
      <w:pPr>
        <w:pStyle w:val="PargrafodaLista"/>
        <w:numPr>
          <w:ilvl w:val="0"/>
          <w:numId w:val="2"/>
        </w:numPr>
        <w:tabs>
          <w:tab w:val="left" w:pos="689"/>
        </w:tabs>
        <w:ind w:right="135" w:firstLine="0"/>
      </w:pPr>
      <w:r w:rsidRPr="00313FB1">
        <w:t>Caso necessite por algum motivo, encerrar sua participação antes do término da vigência do projeto, o discente, bolsista ou voluntário, deverá, com antecedência mínima de 20 dias em relação ao término das suas atividades: a) informar ao coordenador, em documento escrito, o encerramento de sua participação; b) entregar Termo de Rescisão, devidamente assinado (Anexo IV); c) apresentar relatório parcial das atividades desenvolvidas durante o</w:t>
      </w:r>
      <w:r w:rsidRPr="00313FB1">
        <w:rPr>
          <w:spacing w:val="-32"/>
        </w:rPr>
        <w:t xml:space="preserve"> </w:t>
      </w:r>
      <w:r w:rsidRPr="00313FB1">
        <w:t>projeto.</w:t>
      </w:r>
    </w:p>
    <w:p w:rsidR="00297B48" w:rsidRPr="00313FB1" w:rsidRDefault="00297B48">
      <w:pPr>
        <w:pStyle w:val="Corpodetexto"/>
        <w:rPr>
          <w:sz w:val="22"/>
          <w:szCs w:val="22"/>
        </w:rPr>
      </w:pPr>
    </w:p>
    <w:p w:rsidR="00297B48" w:rsidRPr="00313FB1" w:rsidRDefault="00755850">
      <w:pPr>
        <w:pStyle w:val="PargrafodaLista"/>
        <w:numPr>
          <w:ilvl w:val="0"/>
          <w:numId w:val="2"/>
        </w:numPr>
        <w:tabs>
          <w:tab w:val="left" w:pos="679"/>
        </w:tabs>
        <w:ind w:right="136" w:firstLine="0"/>
      </w:pPr>
      <w:r w:rsidRPr="00313FB1">
        <w:t>Os discentes que se inscreverem e manifestarem, via Formulário de Inscrição (Anexo I) e Termo de Compromisso (Anexo III), interesse em atuar como voluntários concordam, nos termos do edital, que a prestação do serviço voluntário em atividades ligadas ao Plano de Trabalho do Projeto de Ensino vinculado ao PAPIM caracteriza-se como espontânea e sem percebimento de contraprestação financeira ou qualquer outro tipo de remuneração, não gerando vínculo de emprego nem obrigação de natureza trabalhista, previdenciária, tributária ou outra</w:t>
      </w:r>
      <w:r w:rsidRPr="00313FB1">
        <w:rPr>
          <w:spacing w:val="-19"/>
        </w:rPr>
        <w:t xml:space="preserve"> </w:t>
      </w:r>
      <w:r w:rsidRPr="00313FB1">
        <w:t>afim.</w:t>
      </w:r>
    </w:p>
    <w:p w:rsidR="00297B48" w:rsidRPr="00313FB1" w:rsidRDefault="00297B48">
      <w:pPr>
        <w:pStyle w:val="Corpodetexto"/>
        <w:spacing w:before="1"/>
        <w:rPr>
          <w:sz w:val="22"/>
          <w:szCs w:val="22"/>
        </w:rPr>
      </w:pPr>
    </w:p>
    <w:p w:rsidR="00297B48" w:rsidRPr="00313FB1" w:rsidRDefault="00755850">
      <w:pPr>
        <w:pStyle w:val="PargrafodaLista"/>
        <w:numPr>
          <w:ilvl w:val="0"/>
          <w:numId w:val="2"/>
        </w:numPr>
        <w:tabs>
          <w:tab w:val="left" w:pos="701"/>
        </w:tabs>
        <w:ind w:right="143" w:firstLine="0"/>
      </w:pPr>
      <w:r w:rsidRPr="00313FB1">
        <w:t>Os discentes voluntários estarão sujeitos aos mesmos requisitos de ingresso e permanência exigidos para os discentes remunerados e farão jus ao recebimento de declaração relativa ao período em que atuarem no projeto de pesquisa, desde que tenham cumprido com os requisitos do presente</w:t>
      </w:r>
      <w:r w:rsidRPr="00313FB1">
        <w:rPr>
          <w:spacing w:val="-3"/>
        </w:rPr>
        <w:t xml:space="preserve"> </w:t>
      </w:r>
      <w:r w:rsidRPr="00313FB1">
        <w:t>edital.</w:t>
      </w:r>
    </w:p>
    <w:p w:rsidR="00297B48" w:rsidRPr="00313FB1" w:rsidRDefault="00297B48">
      <w:pPr>
        <w:pStyle w:val="Corpodetexto"/>
        <w:rPr>
          <w:sz w:val="22"/>
          <w:szCs w:val="22"/>
        </w:rPr>
      </w:pPr>
    </w:p>
    <w:p w:rsidR="00297B48" w:rsidRPr="00313FB1" w:rsidRDefault="00755850">
      <w:pPr>
        <w:pStyle w:val="PargrafodaLista"/>
        <w:numPr>
          <w:ilvl w:val="0"/>
          <w:numId w:val="2"/>
        </w:numPr>
        <w:tabs>
          <w:tab w:val="left" w:pos="679"/>
        </w:tabs>
        <w:ind w:right="137" w:firstLine="0"/>
      </w:pPr>
      <w:r w:rsidRPr="00313FB1">
        <w:t>Apresentar relatórios do trabalho desenvolvido nas datas definidas em edital e, se necessário, também em outros momentos, caso haja uma solicitação do coordenador do Projeto ou da DPROJ/PROEG.</w:t>
      </w:r>
    </w:p>
    <w:p w:rsidR="00297B48" w:rsidRPr="00313FB1" w:rsidRDefault="00297B48">
      <w:pPr>
        <w:pStyle w:val="Corpodetexto"/>
        <w:spacing w:before="11"/>
        <w:rPr>
          <w:sz w:val="22"/>
          <w:szCs w:val="22"/>
        </w:rPr>
      </w:pPr>
    </w:p>
    <w:p w:rsidR="00297B48" w:rsidRPr="00313FB1" w:rsidRDefault="00755850">
      <w:pPr>
        <w:pStyle w:val="PargrafodaLista"/>
        <w:numPr>
          <w:ilvl w:val="0"/>
          <w:numId w:val="2"/>
        </w:numPr>
        <w:tabs>
          <w:tab w:val="left" w:pos="698"/>
        </w:tabs>
        <w:ind w:right="134" w:firstLine="0"/>
      </w:pPr>
      <w:r w:rsidRPr="00313FB1">
        <w:t>Estar ciente de que toda publicação resultante do projeto deverá citar, obrigatoriamente, o apoio da Diretoria de Planejamento e Projetos Educacionais/DPROJ e Pró-Reitoria de Ensino de Graduação/PROEG da Unifesspa. Deve-se fazer referência ao apoio da DPROJ e da PROEG Unifesspa em qualquer publicação, eventos de divulgação científica e congêneres. O não cumprimento desta exigência por si só oportunizará à DPROJ/PROEG o direito unilateral de cancelamento e/ou suspensão da bolsa e ainda a retenção da declaração de</w:t>
      </w:r>
      <w:r w:rsidRPr="00313FB1">
        <w:rPr>
          <w:spacing w:val="-9"/>
        </w:rPr>
        <w:t xml:space="preserve"> </w:t>
      </w:r>
      <w:r w:rsidRPr="00313FB1">
        <w:t>atividades.</w:t>
      </w:r>
    </w:p>
    <w:p w:rsidR="00297B48" w:rsidRDefault="00297B48">
      <w:pPr>
        <w:pStyle w:val="Corpodetexto"/>
      </w:pPr>
    </w:p>
    <w:p w:rsidR="00297B48" w:rsidRDefault="00297B48">
      <w:pPr>
        <w:pStyle w:val="Corpodetexto"/>
        <w:spacing w:before="10"/>
        <w:rPr>
          <w:sz w:val="17"/>
        </w:rPr>
      </w:pPr>
    </w:p>
    <w:p w:rsidR="00297B48" w:rsidRPr="00313FB1" w:rsidRDefault="00755850" w:rsidP="00313FB1">
      <w:pPr>
        <w:pStyle w:val="Corpodetexto"/>
        <w:tabs>
          <w:tab w:val="left" w:pos="1976"/>
          <w:tab w:val="left" w:pos="2667"/>
          <w:tab w:val="left" w:pos="3647"/>
          <w:tab w:val="left" w:pos="6813"/>
          <w:tab w:val="left" w:pos="7383"/>
        </w:tabs>
        <w:spacing w:before="1" w:line="429" w:lineRule="auto"/>
        <w:ind w:left="866" w:right="861" w:firstLine="151"/>
        <w:jc w:val="both"/>
        <w:rPr>
          <w:sz w:val="22"/>
          <w:szCs w:val="22"/>
        </w:rPr>
      </w:pPr>
      <w:r w:rsidRPr="00313FB1">
        <w:rPr>
          <w:sz w:val="22"/>
          <w:szCs w:val="22"/>
        </w:rPr>
        <w:t>O presente TERMO DE COMPROMISSO tem</w:t>
      </w:r>
      <w:r w:rsidRPr="00313FB1">
        <w:rPr>
          <w:spacing w:val="-13"/>
          <w:sz w:val="22"/>
          <w:szCs w:val="22"/>
        </w:rPr>
        <w:t xml:space="preserve"> </w:t>
      </w:r>
      <w:r w:rsidRPr="00313FB1">
        <w:rPr>
          <w:sz w:val="22"/>
          <w:szCs w:val="22"/>
        </w:rPr>
        <w:t>vigência de</w:t>
      </w:r>
      <w:r w:rsidRPr="00313FB1">
        <w:rPr>
          <w:sz w:val="22"/>
          <w:szCs w:val="22"/>
          <w:u w:val="single"/>
        </w:rPr>
        <w:t xml:space="preserve"> </w:t>
      </w:r>
      <w:r w:rsidRPr="00313FB1">
        <w:rPr>
          <w:sz w:val="22"/>
          <w:szCs w:val="22"/>
          <w:u w:val="single"/>
        </w:rPr>
        <w:tab/>
      </w:r>
      <w:r w:rsidRPr="00313FB1">
        <w:rPr>
          <w:sz w:val="22"/>
          <w:szCs w:val="22"/>
        </w:rPr>
        <w:t>/</w:t>
      </w:r>
      <w:r w:rsidRPr="00313FB1">
        <w:rPr>
          <w:sz w:val="22"/>
          <w:szCs w:val="22"/>
          <w:u w:val="single"/>
        </w:rPr>
        <w:t xml:space="preserve"> </w:t>
      </w:r>
      <w:r w:rsidRPr="00313FB1">
        <w:rPr>
          <w:sz w:val="22"/>
          <w:szCs w:val="22"/>
          <w:u w:val="single"/>
        </w:rPr>
        <w:tab/>
      </w:r>
      <w:r w:rsidRPr="00313FB1">
        <w:rPr>
          <w:sz w:val="22"/>
          <w:szCs w:val="22"/>
        </w:rPr>
        <w:t xml:space="preserve">/2020 a </w:t>
      </w:r>
      <w:r w:rsidRPr="00313FB1">
        <w:rPr>
          <w:spacing w:val="-3"/>
          <w:sz w:val="22"/>
          <w:szCs w:val="22"/>
        </w:rPr>
        <w:t xml:space="preserve">31/11/2021 </w:t>
      </w:r>
      <w:r w:rsidRPr="00313FB1">
        <w:rPr>
          <w:sz w:val="22"/>
          <w:szCs w:val="22"/>
        </w:rPr>
        <w:t>Data</w:t>
      </w:r>
      <w:r w:rsidRPr="00313FB1">
        <w:rPr>
          <w:sz w:val="22"/>
          <w:szCs w:val="22"/>
          <w:u w:val="single"/>
        </w:rPr>
        <w:t xml:space="preserve"> </w:t>
      </w:r>
      <w:r w:rsidRPr="00313FB1">
        <w:rPr>
          <w:sz w:val="22"/>
          <w:szCs w:val="22"/>
          <w:u w:val="single"/>
        </w:rPr>
        <w:tab/>
      </w:r>
      <w:r w:rsidRPr="00313FB1">
        <w:rPr>
          <w:sz w:val="22"/>
          <w:szCs w:val="22"/>
        </w:rPr>
        <w:t>/</w:t>
      </w:r>
      <w:r w:rsidRPr="00313FB1">
        <w:rPr>
          <w:sz w:val="22"/>
          <w:szCs w:val="22"/>
          <w:u w:val="single"/>
        </w:rPr>
        <w:t xml:space="preserve"> </w:t>
      </w:r>
      <w:r w:rsidRPr="00313FB1">
        <w:rPr>
          <w:sz w:val="22"/>
          <w:szCs w:val="22"/>
          <w:u w:val="single"/>
        </w:rPr>
        <w:tab/>
      </w:r>
      <w:r w:rsidRPr="00313FB1">
        <w:rPr>
          <w:sz w:val="22"/>
          <w:szCs w:val="22"/>
        </w:rPr>
        <w:t>/</w:t>
      </w:r>
      <w:r w:rsidRPr="00313FB1">
        <w:rPr>
          <w:sz w:val="22"/>
          <w:szCs w:val="22"/>
          <w:u w:val="single"/>
        </w:rPr>
        <w:t xml:space="preserve"> </w:t>
      </w:r>
      <w:r w:rsidRPr="00313FB1">
        <w:rPr>
          <w:sz w:val="22"/>
          <w:szCs w:val="22"/>
          <w:u w:val="single"/>
        </w:rPr>
        <w:tab/>
      </w:r>
    </w:p>
    <w:p w:rsidR="00297B48" w:rsidRPr="00313FB1" w:rsidRDefault="00297B48">
      <w:pPr>
        <w:pStyle w:val="Corpodetexto"/>
        <w:rPr>
          <w:sz w:val="22"/>
          <w:szCs w:val="22"/>
        </w:rPr>
      </w:pPr>
    </w:p>
    <w:p w:rsidR="00297B48" w:rsidRPr="00313FB1" w:rsidRDefault="00107C13">
      <w:pPr>
        <w:pStyle w:val="Corpodetexto"/>
        <w:spacing w:before="10"/>
        <w:rPr>
          <w:sz w:val="22"/>
          <w:szCs w:val="22"/>
        </w:rPr>
      </w:pPr>
      <w:r w:rsidRPr="00313FB1">
        <w:rPr>
          <w:noProof/>
          <w:sz w:val="22"/>
          <w:szCs w:val="22"/>
          <w:lang w:val="pt-BR" w:eastAsia="pt-BR" w:bidi="ar-SA"/>
        </w:rPr>
        <mc:AlternateContent>
          <mc:Choice Requires="wps">
            <w:drawing>
              <wp:anchor distT="0" distB="0" distL="0" distR="0" simplePos="0" relativeHeight="251679744" behindDoc="1" locked="0" layoutInCell="1" allowOverlap="1">
                <wp:simplePos x="0" y="0"/>
                <wp:positionH relativeFrom="page">
                  <wp:posOffset>800100</wp:posOffset>
                </wp:positionH>
                <wp:positionV relativeFrom="paragraph">
                  <wp:posOffset>144780</wp:posOffset>
                </wp:positionV>
                <wp:extent cx="2580005" cy="0"/>
                <wp:effectExtent l="0" t="0" r="0" b="0"/>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093E" id="Line 2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4pt" to="266.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VF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I0aK&#10;dLCjZ6E4mizCbHrjCgip1NaG7uhJvZpnTb87pHTVErXnkePb2UBeFjKSdynh4gxU2PVfNIMYcvA6&#10;DurU2C5AwgjQKe7jfNsHP3lE4eNkOk/TdIoRvfoSUlwTjXX+M9cdCkaJJZCOwOT47HwgQoprSKij&#10;9EZIGdctFepLvJgvZjHBaSlYcIYwZ/e7Slp0JEEw8Re7As99WECuiWuHuOgapGT1QbFYpeWErS+2&#10;J0IONrCSKhSCHoHnxRqk8mORLtbz9Twf5ZPZepSndT36tKny0WyTPU7rh7qq6uxn4JzlRSsY4yrQ&#10;vso2y/9OFpcHNAjuJtzbfJL36HGQQPb6H0nHJYe9DgrZaXbe2uvyQakx+PKqwlO4v4N9//ZXvwAA&#10;AP//AwBQSwMEFAAGAAgAAAAhAOeT8PffAAAACQEAAA8AAABkcnMvZG93bnJldi54bWxMj09Lw0AQ&#10;xe+C32EZwZvduNVSYjZFCiJF0Nr67zhNxiQ0Oxuy2zb66TviQY/vzePN+2WzwbVqT31oPFu4HCWg&#10;iAtfNlxZeFnfXUxBhYhcYuuZLHxRgFl+epJhWvoDP9N+FSslJRxStFDH2KVah6Imh2HkO2K5ffre&#10;YRTZV7rs8SDlrtUmSSbaYcPyocaO5jUV29XOWVh2i4er1/nb9uN+Sbh4fNfxOz5Ze3423N6AijTE&#10;vzD8zJfpkMumjd9xGVQr2kyEJVowRhAkcD02Y1CbX0Pnmf5PkB8BAAD//wMAUEsBAi0AFAAGAAgA&#10;AAAhALaDOJL+AAAA4QEAABMAAAAAAAAAAAAAAAAAAAAAAFtDb250ZW50X1R5cGVzXS54bWxQSwEC&#10;LQAUAAYACAAAACEAOP0h/9YAAACUAQAACwAAAAAAAAAAAAAAAAAvAQAAX3JlbHMvLnJlbHNQSwEC&#10;LQAUAAYACAAAACEAuZHFRR8CAABDBAAADgAAAAAAAAAAAAAAAAAuAgAAZHJzL2Uyb0RvYy54bWxQ&#10;SwECLQAUAAYACAAAACEA55Pw998AAAAJAQAADwAAAAAAAAAAAAAAAAB5BAAAZHJzL2Rvd25yZXYu&#10;eG1sUEsFBgAAAAAEAAQA8wAAAIUFAAAAAA==&#10;" strokeweight=".27489mm">
                <w10:wrap type="topAndBottom" anchorx="page"/>
              </v:line>
            </w:pict>
          </mc:Fallback>
        </mc:AlternateContent>
      </w:r>
      <w:r w:rsidRPr="00313FB1">
        <w:rPr>
          <w:noProof/>
          <w:sz w:val="22"/>
          <w:szCs w:val="22"/>
          <w:lang w:val="pt-BR" w:eastAsia="pt-BR" w:bidi="ar-SA"/>
        </w:rPr>
        <mc:AlternateContent>
          <mc:Choice Requires="wps">
            <w:drawing>
              <wp:anchor distT="0" distB="0" distL="0" distR="0" simplePos="0" relativeHeight="251680768" behindDoc="1" locked="0" layoutInCell="1" allowOverlap="1">
                <wp:simplePos x="0" y="0"/>
                <wp:positionH relativeFrom="page">
                  <wp:posOffset>3886835</wp:posOffset>
                </wp:positionH>
                <wp:positionV relativeFrom="paragraph">
                  <wp:posOffset>144780</wp:posOffset>
                </wp:positionV>
                <wp:extent cx="2655570" cy="0"/>
                <wp:effectExtent l="0" t="0" r="0" b="0"/>
                <wp:wrapTopAndBottom/>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7DE4" id="Line 2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1.4pt" to="515.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P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CNF&#10;OtjRs1AcTeZhNr1xBYRUamtDd/SkXs2zpt8dUrpqidrzyPHtbCAvCxnJu5RwcQYq7PovmkEMOXgd&#10;B3VqbBcgYQToFPdxvu2Dnzyi8HEym06nj7A2evUlpLgmGuv8Z647FIwSSyAdgcnx2flAhBTXkFBH&#10;6Y2QMq5bKtSXeDFfzGKC01Kw4Axhzu53lbToSIJg4i92BZ77sIBcE9cOcdE1SMnqg2KxSssJW19s&#10;T4QcbGAlVSgEPQLPizVI5cciXazn63k+yiez9ShP63r0aVPlo9kme5zWD3VV1dnPwDnLi1YwxlWg&#10;fZVtlv+dLC4PaBDcTbi3+STv0eMggez1P5KOSw57HRSy0+y8tdflg1Jj8OVVhadwfwf7/u2vfgEA&#10;AP//AwBQSwMEFAAGAAgAAAAhAM+UFIDgAAAACgEAAA8AAABkcnMvZG93bnJldi54bWxMj01Lw0AQ&#10;hu+C/2EZwZvdTSqlxGyKFESKoLV+9TjNTpPQ7GzIbtvor3eLB3ucmYd3njefDbYVB+p941hDMlIg&#10;iEtnGq40vL893ExB+IBssHVMGr7Jw6y4vMgxM+7Ir3RYhUrEEPYZaqhD6DIpfVmTRT9yHXG8bV1v&#10;McSxr6Tp8RjDbStTpSbSYsPxQ40dzWsqd6u91bDsFk+3H/PP3fpxSbh4/pLhJ7xofX013N+BCDSE&#10;fxhO+lEdiui0cXs2XrQaJkmaRFRDmsYKJ0CN1RjE5m8ji1yeVyh+AQAA//8DAFBLAQItABQABgAI&#10;AAAAIQC2gziS/gAAAOEBAAATAAAAAAAAAAAAAAAAAAAAAABbQ29udGVudF9UeXBlc10ueG1sUEsB&#10;Ai0AFAAGAAgAAAAhADj9If/WAAAAlAEAAAsAAAAAAAAAAAAAAAAALwEAAF9yZWxzLy5yZWxzUEsB&#10;Ai0AFAAGAAgAAAAhAI/44s8fAgAAQwQAAA4AAAAAAAAAAAAAAAAALgIAAGRycy9lMm9Eb2MueG1s&#10;UEsBAi0AFAAGAAgAAAAhAM+UFIDgAAAACgEAAA8AAAAAAAAAAAAAAAAAeQQAAGRycy9kb3ducmV2&#10;LnhtbFBLBQYAAAAABAAEAPMAAACGBQAAAAA=&#10;" strokeweight=".27489mm">
                <w10:wrap type="topAndBottom" anchorx="page"/>
              </v:line>
            </w:pict>
          </mc:Fallback>
        </mc:AlternateContent>
      </w:r>
    </w:p>
    <w:p w:rsidR="00297B48" w:rsidRPr="00313FB1" w:rsidRDefault="00755850">
      <w:pPr>
        <w:pStyle w:val="Corpodetexto"/>
        <w:tabs>
          <w:tab w:val="left" w:pos="5386"/>
        </w:tabs>
        <w:spacing w:line="285" w:lineRule="exact"/>
        <w:ind w:left="1637"/>
        <w:rPr>
          <w:sz w:val="22"/>
          <w:szCs w:val="22"/>
        </w:rPr>
      </w:pPr>
      <w:r w:rsidRPr="00313FB1">
        <w:rPr>
          <w:sz w:val="22"/>
          <w:szCs w:val="22"/>
        </w:rPr>
        <w:t>Assinatura</w:t>
      </w:r>
      <w:r w:rsidRPr="00313FB1">
        <w:rPr>
          <w:spacing w:val="-2"/>
          <w:sz w:val="22"/>
          <w:szCs w:val="22"/>
        </w:rPr>
        <w:t xml:space="preserve"> </w:t>
      </w:r>
      <w:r w:rsidRPr="00313FB1">
        <w:rPr>
          <w:sz w:val="22"/>
          <w:szCs w:val="22"/>
        </w:rPr>
        <w:t>do</w:t>
      </w:r>
      <w:r w:rsidRPr="00313FB1">
        <w:rPr>
          <w:spacing w:val="-2"/>
          <w:sz w:val="22"/>
          <w:szCs w:val="22"/>
        </w:rPr>
        <w:t xml:space="preserve"> </w:t>
      </w:r>
      <w:r w:rsidRPr="00313FB1">
        <w:rPr>
          <w:sz w:val="22"/>
          <w:szCs w:val="22"/>
        </w:rPr>
        <w:t>Discente</w:t>
      </w:r>
      <w:r w:rsidRPr="00313FB1">
        <w:rPr>
          <w:sz w:val="22"/>
          <w:szCs w:val="22"/>
        </w:rPr>
        <w:tab/>
        <w:t>Assinatura do Professor(a)</w:t>
      </w:r>
      <w:r w:rsidRPr="00313FB1">
        <w:rPr>
          <w:spacing w:val="-3"/>
          <w:sz w:val="22"/>
          <w:szCs w:val="22"/>
        </w:rPr>
        <w:t xml:space="preserve"> </w:t>
      </w:r>
      <w:r w:rsidRPr="00313FB1">
        <w:rPr>
          <w:sz w:val="22"/>
          <w:szCs w:val="22"/>
        </w:rPr>
        <w:t>Coordenador(a)</w:t>
      </w:r>
    </w:p>
    <w:p w:rsidR="009C3FF8" w:rsidRDefault="009C3FF8">
      <w:pPr>
        <w:spacing w:line="285" w:lineRule="exact"/>
      </w:pPr>
    </w:p>
    <w:p w:rsidR="009C3FF8" w:rsidRPr="009C3FF8" w:rsidRDefault="009C3FF8" w:rsidP="009C3FF8"/>
    <w:p w:rsidR="00297B48" w:rsidRDefault="009C3FF8" w:rsidP="009C3FF8">
      <w:pPr>
        <w:tabs>
          <w:tab w:val="left" w:pos="8590"/>
        </w:tabs>
        <w:rPr>
          <w:rFonts w:ascii="Arial" w:hAnsi="Arial"/>
          <w:sz w:val="20"/>
        </w:rPr>
      </w:pPr>
      <w:r>
        <w:tab/>
      </w:r>
    </w:p>
    <w:sectPr w:rsidR="00297B48">
      <w:pgSz w:w="11910" w:h="16910"/>
      <w:pgMar w:top="1040" w:right="8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3C"/>
    <w:multiLevelType w:val="hybridMultilevel"/>
    <w:tmpl w:val="7602AF8E"/>
    <w:lvl w:ilvl="0" w:tplc="6136C9BE">
      <w:start w:val="3"/>
      <w:numFmt w:val="decimal"/>
      <w:lvlText w:val="%1"/>
      <w:lvlJc w:val="left"/>
      <w:pPr>
        <w:ind w:left="300" w:hanging="185"/>
      </w:pPr>
      <w:rPr>
        <w:rFonts w:ascii="Calibri" w:eastAsia="Calibri" w:hAnsi="Calibri" w:cs="Calibri" w:hint="default"/>
        <w:w w:val="100"/>
        <w:sz w:val="24"/>
        <w:szCs w:val="24"/>
        <w:lang w:val="pt-PT" w:eastAsia="pt-PT" w:bidi="pt-PT"/>
      </w:rPr>
    </w:lvl>
    <w:lvl w:ilvl="1" w:tplc="1C900C38">
      <w:numFmt w:val="bullet"/>
      <w:lvlText w:val="•"/>
      <w:lvlJc w:val="left"/>
      <w:pPr>
        <w:ind w:left="1290" w:hanging="185"/>
      </w:pPr>
      <w:rPr>
        <w:rFonts w:hint="default"/>
        <w:lang w:val="pt-PT" w:eastAsia="pt-PT" w:bidi="pt-PT"/>
      </w:rPr>
    </w:lvl>
    <w:lvl w:ilvl="2" w:tplc="3148ECD0">
      <w:numFmt w:val="bullet"/>
      <w:lvlText w:val="•"/>
      <w:lvlJc w:val="left"/>
      <w:pPr>
        <w:ind w:left="2281" w:hanging="185"/>
      </w:pPr>
      <w:rPr>
        <w:rFonts w:hint="default"/>
        <w:lang w:val="pt-PT" w:eastAsia="pt-PT" w:bidi="pt-PT"/>
      </w:rPr>
    </w:lvl>
    <w:lvl w:ilvl="3" w:tplc="652E0BCA">
      <w:numFmt w:val="bullet"/>
      <w:lvlText w:val="•"/>
      <w:lvlJc w:val="left"/>
      <w:pPr>
        <w:ind w:left="3271" w:hanging="185"/>
      </w:pPr>
      <w:rPr>
        <w:rFonts w:hint="default"/>
        <w:lang w:val="pt-PT" w:eastAsia="pt-PT" w:bidi="pt-PT"/>
      </w:rPr>
    </w:lvl>
    <w:lvl w:ilvl="4" w:tplc="AD54F5A8">
      <w:numFmt w:val="bullet"/>
      <w:lvlText w:val="•"/>
      <w:lvlJc w:val="left"/>
      <w:pPr>
        <w:ind w:left="4262" w:hanging="185"/>
      </w:pPr>
      <w:rPr>
        <w:rFonts w:hint="default"/>
        <w:lang w:val="pt-PT" w:eastAsia="pt-PT" w:bidi="pt-PT"/>
      </w:rPr>
    </w:lvl>
    <w:lvl w:ilvl="5" w:tplc="D048D212">
      <w:numFmt w:val="bullet"/>
      <w:lvlText w:val="•"/>
      <w:lvlJc w:val="left"/>
      <w:pPr>
        <w:ind w:left="5253" w:hanging="185"/>
      </w:pPr>
      <w:rPr>
        <w:rFonts w:hint="default"/>
        <w:lang w:val="pt-PT" w:eastAsia="pt-PT" w:bidi="pt-PT"/>
      </w:rPr>
    </w:lvl>
    <w:lvl w:ilvl="6" w:tplc="96BA0CA2">
      <w:numFmt w:val="bullet"/>
      <w:lvlText w:val="•"/>
      <w:lvlJc w:val="left"/>
      <w:pPr>
        <w:ind w:left="6243" w:hanging="185"/>
      </w:pPr>
      <w:rPr>
        <w:rFonts w:hint="default"/>
        <w:lang w:val="pt-PT" w:eastAsia="pt-PT" w:bidi="pt-PT"/>
      </w:rPr>
    </w:lvl>
    <w:lvl w:ilvl="7" w:tplc="159EA428">
      <w:numFmt w:val="bullet"/>
      <w:lvlText w:val="•"/>
      <w:lvlJc w:val="left"/>
      <w:pPr>
        <w:ind w:left="7234" w:hanging="185"/>
      </w:pPr>
      <w:rPr>
        <w:rFonts w:hint="default"/>
        <w:lang w:val="pt-PT" w:eastAsia="pt-PT" w:bidi="pt-PT"/>
      </w:rPr>
    </w:lvl>
    <w:lvl w:ilvl="8" w:tplc="0F5EFBBE">
      <w:numFmt w:val="bullet"/>
      <w:lvlText w:val="•"/>
      <w:lvlJc w:val="left"/>
      <w:pPr>
        <w:ind w:left="8225" w:hanging="185"/>
      </w:pPr>
      <w:rPr>
        <w:rFonts w:hint="default"/>
        <w:lang w:val="pt-PT" w:eastAsia="pt-PT" w:bidi="pt-PT"/>
      </w:rPr>
    </w:lvl>
  </w:abstractNum>
  <w:abstractNum w:abstractNumId="1" w15:restartNumberingAfterBreak="0">
    <w:nsid w:val="0B5728B4"/>
    <w:multiLevelType w:val="hybridMultilevel"/>
    <w:tmpl w:val="69961188"/>
    <w:lvl w:ilvl="0" w:tplc="DA58FAAE">
      <w:start w:val="4"/>
      <w:numFmt w:val="decimal"/>
      <w:lvlText w:val="%1."/>
      <w:lvlJc w:val="left"/>
      <w:pPr>
        <w:ind w:left="300" w:hanging="255"/>
      </w:pPr>
      <w:rPr>
        <w:rFonts w:ascii="Calibri" w:eastAsia="Calibri" w:hAnsi="Calibri" w:cs="Calibri" w:hint="default"/>
        <w:w w:val="100"/>
        <w:sz w:val="24"/>
        <w:szCs w:val="24"/>
        <w:lang w:val="pt-PT" w:eastAsia="pt-PT" w:bidi="pt-PT"/>
      </w:rPr>
    </w:lvl>
    <w:lvl w:ilvl="1" w:tplc="AA32F3C4">
      <w:numFmt w:val="bullet"/>
      <w:lvlText w:val="•"/>
      <w:lvlJc w:val="left"/>
      <w:pPr>
        <w:ind w:left="1290" w:hanging="255"/>
      </w:pPr>
      <w:rPr>
        <w:rFonts w:hint="default"/>
        <w:lang w:val="pt-PT" w:eastAsia="pt-PT" w:bidi="pt-PT"/>
      </w:rPr>
    </w:lvl>
    <w:lvl w:ilvl="2" w:tplc="40EC0A5A">
      <w:numFmt w:val="bullet"/>
      <w:lvlText w:val="•"/>
      <w:lvlJc w:val="left"/>
      <w:pPr>
        <w:ind w:left="2281" w:hanging="255"/>
      </w:pPr>
      <w:rPr>
        <w:rFonts w:hint="default"/>
        <w:lang w:val="pt-PT" w:eastAsia="pt-PT" w:bidi="pt-PT"/>
      </w:rPr>
    </w:lvl>
    <w:lvl w:ilvl="3" w:tplc="8806CE50">
      <w:numFmt w:val="bullet"/>
      <w:lvlText w:val="•"/>
      <w:lvlJc w:val="left"/>
      <w:pPr>
        <w:ind w:left="3271" w:hanging="255"/>
      </w:pPr>
      <w:rPr>
        <w:rFonts w:hint="default"/>
        <w:lang w:val="pt-PT" w:eastAsia="pt-PT" w:bidi="pt-PT"/>
      </w:rPr>
    </w:lvl>
    <w:lvl w:ilvl="4" w:tplc="8D3255AE">
      <w:numFmt w:val="bullet"/>
      <w:lvlText w:val="•"/>
      <w:lvlJc w:val="left"/>
      <w:pPr>
        <w:ind w:left="4262" w:hanging="255"/>
      </w:pPr>
      <w:rPr>
        <w:rFonts w:hint="default"/>
        <w:lang w:val="pt-PT" w:eastAsia="pt-PT" w:bidi="pt-PT"/>
      </w:rPr>
    </w:lvl>
    <w:lvl w:ilvl="5" w:tplc="69126F58">
      <w:numFmt w:val="bullet"/>
      <w:lvlText w:val="•"/>
      <w:lvlJc w:val="left"/>
      <w:pPr>
        <w:ind w:left="5253" w:hanging="255"/>
      </w:pPr>
      <w:rPr>
        <w:rFonts w:hint="default"/>
        <w:lang w:val="pt-PT" w:eastAsia="pt-PT" w:bidi="pt-PT"/>
      </w:rPr>
    </w:lvl>
    <w:lvl w:ilvl="6" w:tplc="0EF633B0">
      <w:numFmt w:val="bullet"/>
      <w:lvlText w:val="•"/>
      <w:lvlJc w:val="left"/>
      <w:pPr>
        <w:ind w:left="6243" w:hanging="255"/>
      </w:pPr>
      <w:rPr>
        <w:rFonts w:hint="default"/>
        <w:lang w:val="pt-PT" w:eastAsia="pt-PT" w:bidi="pt-PT"/>
      </w:rPr>
    </w:lvl>
    <w:lvl w:ilvl="7" w:tplc="76724FDA">
      <w:numFmt w:val="bullet"/>
      <w:lvlText w:val="•"/>
      <w:lvlJc w:val="left"/>
      <w:pPr>
        <w:ind w:left="7234" w:hanging="255"/>
      </w:pPr>
      <w:rPr>
        <w:rFonts w:hint="default"/>
        <w:lang w:val="pt-PT" w:eastAsia="pt-PT" w:bidi="pt-PT"/>
      </w:rPr>
    </w:lvl>
    <w:lvl w:ilvl="8" w:tplc="C12C560C">
      <w:numFmt w:val="bullet"/>
      <w:lvlText w:val="•"/>
      <w:lvlJc w:val="left"/>
      <w:pPr>
        <w:ind w:left="8225" w:hanging="255"/>
      </w:pPr>
      <w:rPr>
        <w:rFonts w:hint="default"/>
        <w:lang w:val="pt-PT" w:eastAsia="pt-PT" w:bidi="pt-PT"/>
      </w:rPr>
    </w:lvl>
  </w:abstractNum>
  <w:abstractNum w:abstractNumId="2" w15:restartNumberingAfterBreak="0">
    <w:nsid w:val="0F8C1D2C"/>
    <w:multiLevelType w:val="multilevel"/>
    <w:tmpl w:val="7AC444F6"/>
    <w:lvl w:ilvl="0">
      <w:start w:val="12"/>
      <w:numFmt w:val="decimal"/>
      <w:lvlText w:val="%1"/>
      <w:lvlJc w:val="left"/>
      <w:pPr>
        <w:ind w:left="960" w:hanging="300"/>
      </w:pPr>
      <w:rPr>
        <w:rFonts w:ascii="Calibri" w:eastAsia="Calibri" w:hAnsi="Calibri" w:cs="Calibri" w:hint="default"/>
        <w:b/>
        <w:bCs/>
        <w:w w:val="100"/>
        <w:sz w:val="24"/>
        <w:szCs w:val="24"/>
        <w:lang w:val="pt-PT" w:eastAsia="pt-PT" w:bidi="pt-PT"/>
      </w:rPr>
    </w:lvl>
    <w:lvl w:ilvl="1">
      <w:start w:val="1"/>
      <w:numFmt w:val="decimal"/>
      <w:lvlText w:val="%1.%2"/>
      <w:lvlJc w:val="left"/>
      <w:pPr>
        <w:ind w:left="660" w:hanging="490"/>
      </w:pPr>
      <w:rPr>
        <w:rFonts w:ascii="Calibri" w:eastAsia="Calibri" w:hAnsi="Calibri" w:cs="Calibri" w:hint="default"/>
        <w:spacing w:val="-1"/>
        <w:w w:val="100"/>
        <w:sz w:val="24"/>
        <w:szCs w:val="24"/>
        <w:lang w:val="pt-PT" w:eastAsia="pt-PT" w:bidi="pt-PT"/>
      </w:rPr>
    </w:lvl>
    <w:lvl w:ilvl="2">
      <w:start w:val="1"/>
      <w:numFmt w:val="decimal"/>
      <w:lvlText w:val="%1.%2.%3"/>
      <w:lvlJc w:val="left"/>
      <w:pPr>
        <w:ind w:left="1226" w:hanging="689"/>
      </w:pPr>
      <w:rPr>
        <w:rFonts w:ascii="Calibri" w:eastAsia="Calibri" w:hAnsi="Calibri" w:cs="Calibri" w:hint="default"/>
        <w:spacing w:val="-1"/>
        <w:w w:val="100"/>
        <w:sz w:val="24"/>
        <w:szCs w:val="24"/>
        <w:lang w:val="pt-PT" w:eastAsia="pt-PT" w:bidi="pt-PT"/>
      </w:rPr>
    </w:lvl>
    <w:lvl w:ilvl="3">
      <w:numFmt w:val="bullet"/>
      <w:lvlText w:val="•"/>
      <w:lvlJc w:val="left"/>
      <w:pPr>
        <w:ind w:left="2343" w:hanging="689"/>
      </w:pPr>
      <w:rPr>
        <w:rFonts w:hint="default"/>
        <w:lang w:val="pt-PT" w:eastAsia="pt-PT" w:bidi="pt-PT"/>
      </w:rPr>
    </w:lvl>
    <w:lvl w:ilvl="4">
      <w:numFmt w:val="bullet"/>
      <w:lvlText w:val="•"/>
      <w:lvlJc w:val="left"/>
      <w:pPr>
        <w:ind w:left="3466" w:hanging="689"/>
      </w:pPr>
      <w:rPr>
        <w:rFonts w:hint="default"/>
        <w:lang w:val="pt-PT" w:eastAsia="pt-PT" w:bidi="pt-PT"/>
      </w:rPr>
    </w:lvl>
    <w:lvl w:ilvl="5">
      <w:numFmt w:val="bullet"/>
      <w:lvlText w:val="•"/>
      <w:lvlJc w:val="left"/>
      <w:pPr>
        <w:ind w:left="4589" w:hanging="689"/>
      </w:pPr>
      <w:rPr>
        <w:rFonts w:hint="default"/>
        <w:lang w:val="pt-PT" w:eastAsia="pt-PT" w:bidi="pt-PT"/>
      </w:rPr>
    </w:lvl>
    <w:lvl w:ilvl="6">
      <w:numFmt w:val="bullet"/>
      <w:lvlText w:val="•"/>
      <w:lvlJc w:val="left"/>
      <w:pPr>
        <w:ind w:left="5713" w:hanging="689"/>
      </w:pPr>
      <w:rPr>
        <w:rFonts w:hint="default"/>
        <w:lang w:val="pt-PT" w:eastAsia="pt-PT" w:bidi="pt-PT"/>
      </w:rPr>
    </w:lvl>
    <w:lvl w:ilvl="7">
      <w:numFmt w:val="bullet"/>
      <w:lvlText w:val="•"/>
      <w:lvlJc w:val="left"/>
      <w:pPr>
        <w:ind w:left="6836" w:hanging="689"/>
      </w:pPr>
      <w:rPr>
        <w:rFonts w:hint="default"/>
        <w:lang w:val="pt-PT" w:eastAsia="pt-PT" w:bidi="pt-PT"/>
      </w:rPr>
    </w:lvl>
    <w:lvl w:ilvl="8">
      <w:numFmt w:val="bullet"/>
      <w:lvlText w:val="•"/>
      <w:lvlJc w:val="left"/>
      <w:pPr>
        <w:ind w:left="7959" w:hanging="689"/>
      </w:pPr>
      <w:rPr>
        <w:rFonts w:hint="default"/>
        <w:lang w:val="pt-PT" w:eastAsia="pt-PT" w:bidi="pt-PT"/>
      </w:rPr>
    </w:lvl>
  </w:abstractNum>
  <w:abstractNum w:abstractNumId="3" w15:restartNumberingAfterBreak="0">
    <w:nsid w:val="11797D18"/>
    <w:multiLevelType w:val="hybridMultilevel"/>
    <w:tmpl w:val="8B98F0D2"/>
    <w:lvl w:ilvl="0" w:tplc="509CCD3A">
      <w:start w:val="1"/>
      <w:numFmt w:val="lowerLetter"/>
      <w:lvlText w:val="%1)"/>
      <w:lvlJc w:val="left"/>
      <w:pPr>
        <w:ind w:left="1468" w:hanging="242"/>
      </w:pPr>
      <w:rPr>
        <w:rFonts w:ascii="Calibri" w:eastAsia="Calibri" w:hAnsi="Calibri" w:cs="Calibri" w:hint="default"/>
        <w:w w:val="100"/>
        <w:sz w:val="24"/>
        <w:szCs w:val="24"/>
        <w:lang w:val="pt-PT" w:eastAsia="pt-PT" w:bidi="pt-PT"/>
      </w:rPr>
    </w:lvl>
    <w:lvl w:ilvl="1" w:tplc="9F389E50">
      <w:numFmt w:val="bullet"/>
      <w:lvlText w:val="•"/>
      <w:lvlJc w:val="left"/>
      <w:pPr>
        <w:ind w:left="2334" w:hanging="242"/>
      </w:pPr>
      <w:rPr>
        <w:rFonts w:hint="default"/>
        <w:lang w:val="pt-PT" w:eastAsia="pt-PT" w:bidi="pt-PT"/>
      </w:rPr>
    </w:lvl>
    <w:lvl w:ilvl="2" w:tplc="E598B110">
      <w:numFmt w:val="bullet"/>
      <w:lvlText w:val="•"/>
      <w:lvlJc w:val="left"/>
      <w:pPr>
        <w:ind w:left="3209" w:hanging="242"/>
      </w:pPr>
      <w:rPr>
        <w:rFonts w:hint="default"/>
        <w:lang w:val="pt-PT" w:eastAsia="pt-PT" w:bidi="pt-PT"/>
      </w:rPr>
    </w:lvl>
    <w:lvl w:ilvl="3" w:tplc="664E2ECC">
      <w:numFmt w:val="bullet"/>
      <w:lvlText w:val="•"/>
      <w:lvlJc w:val="left"/>
      <w:pPr>
        <w:ind w:left="4083" w:hanging="242"/>
      </w:pPr>
      <w:rPr>
        <w:rFonts w:hint="default"/>
        <w:lang w:val="pt-PT" w:eastAsia="pt-PT" w:bidi="pt-PT"/>
      </w:rPr>
    </w:lvl>
    <w:lvl w:ilvl="4" w:tplc="D0B081E6">
      <w:numFmt w:val="bullet"/>
      <w:lvlText w:val="•"/>
      <w:lvlJc w:val="left"/>
      <w:pPr>
        <w:ind w:left="4958" w:hanging="242"/>
      </w:pPr>
      <w:rPr>
        <w:rFonts w:hint="default"/>
        <w:lang w:val="pt-PT" w:eastAsia="pt-PT" w:bidi="pt-PT"/>
      </w:rPr>
    </w:lvl>
    <w:lvl w:ilvl="5" w:tplc="D4985388">
      <w:numFmt w:val="bullet"/>
      <w:lvlText w:val="•"/>
      <w:lvlJc w:val="left"/>
      <w:pPr>
        <w:ind w:left="5833" w:hanging="242"/>
      </w:pPr>
      <w:rPr>
        <w:rFonts w:hint="default"/>
        <w:lang w:val="pt-PT" w:eastAsia="pt-PT" w:bidi="pt-PT"/>
      </w:rPr>
    </w:lvl>
    <w:lvl w:ilvl="6" w:tplc="E08CF67A">
      <w:numFmt w:val="bullet"/>
      <w:lvlText w:val="•"/>
      <w:lvlJc w:val="left"/>
      <w:pPr>
        <w:ind w:left="6707" w:hanging="242"/>
      </w:pPr>
      <w:rPr>
        <w:rFonts w:hint="default"/>
        <w:lang w:val="pt-PT" w:eastAsia="pt-PT" w:bidi="pt-PT"/>
      </w:rPr>
    </w:lvl>
    <w:lvl w:ilvl="7" w:tplc="492C763E">
      <w:numFmt w:val="bullet"/>
      <w:lvlText w:val="•"/>
      <w:lvlJc w:val="left"/>
      <w:pPr>
        <w:ind w:left="7582" w:hanging="242"/>
      </w:pPr>
      <w:rPr>
        <w:rFonts w:hint="default"/>
        <w:lang w:val="pt-PT" w:eastAsia="pt-PT" w:bidi="pt-PT"/>
      </w:rPr>
    </w:lvl>
    <w:lvl w:ilvl="8" w:tplc="A8D6C030">
      <w:numFmt w:val="bullet"/>
      <w:lvlText w:val="•"/>
      <w:lvlJc w:val="left"/>
      <w:pPr>
        <w:ind w:left="8457" w:hanging="242"/>
      </w:pPr>
      <w:rPr>
        <w:rFonts w:hint="default"/>
        <w:lang w:val="pt-PT" w:eastAsia="pt-PT" w:bidi="pt-PT"/>
      </w:rPr>
    </w:lvl>
  </w:abstractNum>
  <w:abstractNum w:abstractNumId="4" w15:restartNumberingAfterBreak="0">
    <w:nsid w:val="1DAF6C56"/>
    <w:multiLevelType w:val="hybridMultilevel"/>
    <w:tmpl w:val="C6CE82A8"/>
    <w:lvl w:ilvl="0" w:tplc="E91EE68A">
      <w:start w:val="1"/>
      <w:numFmt w:val="decimal"/>
      <w:lvlText w:val="%1."/>
      <w:lvlJc w:val="left"/>
      <w:pPr>
        <w:ind w:left="300" w:hanging="721"/>
      </w:pPr>
      <w:rPr>
        <w:rFonts w:ascii="Calibri" w:eastAsia="Calibri" w:hAnsi="Calibri" w:cs="Calibri" w:hint="default"/>
        <w:spacing w:val="-6"/>
        <w:w w:val="100"/>
        <w:sz w:val="24"/>
        <w:szCs w:val="24"/>
        <w:lang w:val="pt-PT" w:eastAsia="pt-PT" w:bidi="pt-PT"/>
      </w:rPr>
    </w:lvl>
    <w:lvl w:ilvl="1" w:tplc="E8D2577C">
      <w:numFmt w:val="bullet"/>
      <w:lvlText w:val="•"/>
      <w:lvlJc w:val="left"/>
      <w:pPr>
        <w:ind w:left="1290" w:hanging="721"/>
      </w:pPr>
      <w:rPr>
        <w:rFonts w:hint="default"/>
        <w:lang w:val="pt-PT" w:eastAsia="pt-PT" w:bidi="pt-PT"/>
      </w:rPr>
    </w:lvl>
    <w:lvl w:ilvl="2" w:tplc="C992658A">
      <w:numFmt w:val="bullet"/>
      <w:lvlText w:val="•"/>
      <w:lvlJc w:val="left"/>
      <w:pPr>
        <w:ind w:left="2281" w:hanging="721"/>
      </w:pPr>
      <w:rPr>
        <w:rFonts w:hint="default"/>
        <w:lang w:val="pt-PT" w:eastAsia="pt-PT" w:bidi="pt-PT"/>
      </w:rPr>
    </w:lvl>
    <w:lvl w:ilvl="3" w:tplc="CA92CA9C">
      <w:numFmt w:val="bullet"/>
      <w:lvlText w:val="•"/>
      <w:lvlJc w:val="left"/>
      <w:pPr>
        <w:ind w:left="3271" w:hanging="721"/>
      </w:pPr>
      <w:rPr>
        <w:rFonts w:hint="default"/>
        <w:lang w:val="pt-PT" w:eastAsia="pt-PT" w:bidi="pt-PT"/>
      </w:rPr>
    </w:lvl>
    <w:lvl w:ilvl="4" w:tplc="3E98A8C2">
      <w:numFmt w:val="bullet"/>
      <w:lvlText w:val="•"/>
      <w:lvlJc w:val="left"/>
      <w:pPr>
        <w:ind w:left="4262" w:hanging="721"/>
      </w:pPr>
      <w:rPr>
        <w:rFonts w:hint="default"/>
        <w:lang w:val="pt-PT" w:eastAsia="pt-PT" w:bidi="pt-PT"/>
      </w:rPr>
    </w:lvl>
    <w:lvl w:ilvl="5" w:tplc="8DFC89DC">
      <w:numFmt w:val="bullet"/>
      <w:lvlText w:val="•"/>
      <w:lvlJc w:val="left"/>
      <w:pPr>
        <w:ind w:left="5253" w:hanging="721"/>
      </w:pPr>
      <w:rPr>
        <w:rFonts w:hint="default"/>
        <w:lang w:val="pt-PT" w:eastAsia="pt-PT" w:bidi="pt-PT"/>
      </w:rPr>
    </w:lvl>
    <w:lvl w:ilvl="6" w:tplc="58E23EE4">
      <w:numFmt w:val="bullet"/>
      <w:lvlText w:val="•"/>
      <w:lvlJc w:val="left"/>
      <w:pPr>
        <w:ind w:left="6243" w:hanging="721"/>
      </w:pPr>
      <w:rPr>
        <w:rFonts w:hint="default"/>
        <w:lang w:val="pt-PT" w:eastAsia="pt-PT" w:bidi="pt-PT"/>
      </w:rPr>
    </w:lvl>
    <w:lvl w:ilvl="7" w:tplc="1C4CEE56">
      <w:numFmt w:val="bullet"/>
      <w:lvlText w:val="•"/>
      <w:lvlJc w:val="left"/>
      <w:pPr>
        <w:ind w:left="7234" w:hanging="721"/>
      </w:pPr>
      <w:rPr>
        <w:rFonts w:hint="default"/>
        <w:lang w:val="pt-PT" w:eastAsia="pt-PT" w:bidi="pt-PT"/>
      </w:rPr>
    </w:lvl>
    <w:lvl w:ilvl="8" w:tplc="230498FC">
      <w:numFmt w:val="bullet"/>
      <w:lvlText w:val="•"/>
      <w:lvlJc w:val="left"/>
      <w:pPr>
        <w:ind w:left="8225" w:hanging="721"/>
      </w:pPr>
      <w:rPr>
        <w:rFonts w:hint="default"/>
        <w:lang w:val="pt-PT" w:eastAsia="pt-PT" w:bidi="pt-PT"/>
      </w:rPr>
    </w:lvl>
  </w:abstractNum>
  <w:abstractNum w:abstractNumId="5" w15:restartNumberingAfterBreak="0">
    <w:nsid w:val="223A4594"/>
    <w:multiLevelType w:val="hybridMultilevel"/>
    <w:tmpl w:val="21FC186A"/>
    <w:lvl w:ilvl="0" w:tplc="FA5E8B50">
      <w:start w:val="1"/>
      <w:numFmt w:val="lowerLetter"/>
      <w:lvlText w:val="%1)"/>
      <w:lvlJc w:val="left"/>
      <w:pPr>
        <w:ind w:left="827" w:hanging="228"/>
      </w:pPr>
      <w:rPr>
        <w:rFonts w:hint="default"/>
        <w:spacing w:val="-1"/>
        <w:w w:val="100"/>
        <w:lang w:val="pt-PT" w:eastAsia="pt-PT" w:bidi="pt-PT"/>
      </w:rPr>
    </w:lvl>
    <w:lvl w:ilvl="1" w:tplc="F28EDC4A">
      <w:numFmt w:val="bullet"/>
      <w:lvlText w:val="•"/>
      <w:lvlJc w:val="left"/>
      <w:pPr>
        <w:ind w:left="1578" w:hanging="228"/>
      </w:pPr>
      <w:rPr>
        <w:rFonts w:hint="default"/>
        <w:lang w:val="pt-PT" w:eastAsia="pt-PT" w:bidi="pt-PT"/>
      </w:rPr>
    </w:lvl>
    <w:lvl w:ilvl="2" w:tplc="8C54D92A">
      <w:numFmt w:val="bullet"/>
      <w:lvlText w:val="•"/>
      <w:lvlJc w:val="left"/>
      <w:pPr>
        <w:ind w:left="2336" w:hanging="228"/>
      </w:pPr>
      <w:rPr>
        <w:rFonts w:hint="default"/>
        <w:lang w:val="pt-PT" w:eastAsia="pt-PT" w:bidi="pt-PT"/>
      </w:rPr>
    </w:lvl>
    <w:lvl w:ilvl="3" w:tplc="AAF88BA4">
      <w:numFmt w:val="bullet"/>
      <w:lvlText w:val="•"/>
      <w:lvlJc w:val="left"/>
      <w:pPr>
        <w:ind w:left="3095" w:hanging="228"/>
      </w:pPr>
      <w:rPr>
        <w:rFonts w:hint="default"/>
        <w:lang w:val="pt-PT" w:eastAsia="pt-PT" w:bidi="pt-PT"/>
      </w:rPr>
    </w:lvl>
    <w:lvl w:ilvl="4" w:tplc="AF40B0A4">
      <w:numFmt w:val="bullet"/>
      <w:lvlText w:val="•"/>
      <w:lvlJc w:val="left"/>
      <w:pPr>
        <w:ind w:left="3853" w:hanging="228"/>
      </w:pPr>
      <w:rPr>
        <w:rFonts w:hint="default"/>
        <w:lang w:val="pt-PT" w:eastAsia="pt-PT" w:bidi="pt-PT"/>
      </w:rPr>
    </w:lvl>
    <w:lvl w:ilvl="5" w:tplc="206ADECC">
      <w:numFmt w:val="bullet"/>
      <w:lvlText w:val="•"/>
      <w:lvlJc w:val="left"/>
      <w:pPr>
        <w:ind w:left="4612" w:hanging="228"/>
      </w:pPr>
      <w:rPr>
        <w:rFonts w:hint="default"/>
        <w:lang w:val="pt-PT" w:eastAsia="pt-PT" w:bidi="pt-PT"/>
      </w:rPr>
    </w:lvl>
    <w:lvl w:ilvl="6" w:tplc="F78C7A84">
      <w:numFmt w:val="bullet"/>
      <w:lvlText w:val="•"/>
      <w:lvlJc w:val="left"/>
      <w:pPr>
        <w:ind w:left="5370" w:hanging="228"/>
      </w:pPr>
      <w:rPr>
        <w:rFonts w:hint="default"/>
        <w:lang w:val="pt-PT" w:eastAsia="pt-PT" w:bidi="pt-PT"/>
      </w:rPr>
    </w:lvl>
    <w:lvl w:ilvl="7" w:tplc="8A5A0028">
      <w:numFmt w:val="bullet"/>
      <w:lvlText w:val="•"/>
      <w:lvlJc w:val="left"/>
      <w:pPr>
        <w:ind w:left="6128" w:hanging="228"/>
      </w:pPr>
      <w:rPr>
        <w:rFonts w:hint="default"/>
        <w:lang w:val="pt-PT" w:eastAsia="pt-PT" w:bidi="pt-PT"/>
      </w:rPr>
    </w:lvl>
    <w:lvl w:ilvl="8" w:tplc="489CE63C">
      <w:numFmt w:val="bullet"/>
      <w:lvlText w:val="•"/>
      <w:lvlJc w:val="left"/>
      <w:pPr>
        <w:ind w:left="6887" w:hanging="228"/>
      </w:pPr>
      <w:rPr>
        <w:rFonts w:hint="default"/>
        <w:lang w:val="pt-PT" w:eastAsia="pt-PT" w:bidi="pt-PT"/>
      </w:rPr>
    </w:lvl>
  </w:abstractNum>
  <w:abstractNum w:abstractNumId="6" w15:restartNumberingAfterBreak="0">
    <w:nsid w:val="29AC68B6"/>
    <w:multiLevelType w:val="hybridMultilevel"/>
    <w:tmpl w:val="BEF44B6A"/>
    <w:lvl w:ilvl="0" w:tplc="ADF0705E">
      <w:start w:val="1"/>
      <w:numFmt w:val="lowerLetter"/>
      <w:lvlText w:val="%1)"/>
      <w:lvlJc w:val="left"/>
      <w:pPr>
        <w:ind w:left="1586" w:hanging="360"/>
      </w:pPr>
      <w:rPr>
        <w:rFonts w:ascii="Calibri" w:eastAsia="Calibri" w:hAnsi="Calibri" w:cs="Calibri" w:hint="default"/>
        <w:spacing w:val="-2"/>
        <w:w w:val="100"/>
        <w:sz w:val="24"/>
        <w:szCs w:val="24"/>
        <w:lang w:val="pt-PT" w:eastAsia="pt-PT" w:bidi="pt-PT"/>
      </w:rPr>
    </w:lvl>
    <w:lvl w:ilvl="1" w:tplc="2A88139A">
      <w:numFmt w:val="bullet"/>
      <w:lvlText w:val="•"/>
      <w:lvlJc w:val="left"/>
      <w:pPr>
        <w:ind w:left="2442" w:hanging="360"/>
      </w:pPr>
      <w:rPr>
        <w:rFonts w:hint="default"/>
        <w:lang w:val="pt-PT" w:eastAsia="pt-PT" w:bidi="pt-PT"/>
      </w:rPr>
    </w:lvl>
    <w:lvl w:ilvl="2" w:tplc="74EABE56">
      <w:numFmt w:val="bullet"/>
      <w:lvlText w:val="•"/>
      <w:lvlJc w:val="left"/>
      <w:pPr>
        <w:ind w:left="3305" w:hanging="360"/>
      </w:pPr>
      <w:rPr>
        <w:rFonts w:hint="default"/>
        <w:lang w:val="pt-PT" w:eastAsia="pt-PT" w:bidi="pt-PT"/>
      </w:rPr>
    </w:lvl>
    <w:lvl w:ilvl="3" w:tplc="77207EB4">
      <w:numFmt w:val="bullet"/>
      <w:lvlText w:val="•"/>
      <w:lvlJc w:val="left"/>
      <w:pPr>
        <w:ind w:left="4167" w:hanging="360"/>
      </w:pPr>
      <w:rPr>
        <w:rFonts w:hint="default"/>
        <w:lang w:val="pt-PT" w:eastAsia="pt-PT" w:bidi="pt-PT"/>
      </w:rPr>
    </w:lvl>
    <w:lvl w:ilvl="4" w:tplc="2CC011E2">
      <w:numFmt w:val="bullet"/>
      <w:lvlText w:val="•"/>
      <w:lvlJc w:val="left"/>
      <w:pPr>
        <w:ind w:left="5030" w:hanging="360"/>
      </w:pPr>
      <w:rPr>
        <w:rFonts w:hint="default"/>
        <w:lang w:val="pt-PT" w:eastAsia="pt-PT" w:bidi="pt-PT"/>
      </w:rPr>
    </w:lvl>
    <w:lvl w:ilvl="5" w:tplc="75EEBA92">
      <w:numFmt w:val="bullet"/>
      <w:lvlText w:val="•"/>
      <w:lvlJc w:val="left"/>
      <w:pPr>
        <w:ind w:left="5893" w:hanging="360"/>
      </w:pPr>
      <w:rPr>
        <w:rFonts w:hint="default"/>
        <w:lang w:val="pt-PT" w:eastAsia="pt-PT" w:bidi="pt-PT"/>
      </w:rPr>
    </w:lvl>
    <w:lvl w:ilvl="6" w:tplc="0882CF3E">
      <w:numFmt w:val="bullet"/>
      <w:lvlText w:val="•"/>
      <w:lvlJc w:val="left"/>
      <w:pPr>
        <w:ind w:left="6755" w:hanging="360"/>
      </w:pPr>
      <w:rPr>
        <w:rFonts w:hint="default"/>
        <w:lang w:val="pt-PT" w:eastAsia="pt-PT" w:bidi="pt-PT"/>
      </w:rPr>
    </w:lvl>
    <w:lvl w:ilvl="7" w:tplc="175ECF8C">
      <w:numFmt w:val="bullet"/>
      <w:lvlText w:val="•"/>
      <w:lvlJc w:val="left"/>
      <w:pPr>
        <w:ind w:left="7618" w:hanging="360"/>
      </w:pPr>
      <w:rPr>
        <w:rFonts w:hint="default"/>
        <w:lang w:val="pt-PT" w:eastAsia="pt-PT" w:bidi="pt-PT"/>
      </w:rPr>
    </w:lvl>
    <w:lvl w:ilvl="8" w:tplc="EDF80528">
      <w:numFmt w:val="bullet"/>
      <w:lvlText w:val="•"/>
      <w:lvlJc w:val="left"/>
      <w:pPr>
        <w:ind w:left="8481" w:hanging="360"/>
      </w:pPr>
      <w:rPr>
        <w:rFonts w:hint="default"/>
        <w:lang w:val="pt-PT" w:eastAsia="pt-PT" w:bidi="pt-PT"/>
      </w:rPr>
    </w:lvl>
  </w:abstractNum>
  <w:abstractNum w:abstractNumId="7" w15:restartNumberingAfterBreak="0">
    <w:nsid w:val="331A1CE3"/>
    <w:multiLevelType w:val="hybridMultilevel"/>
    <w:tmpl w:val="AA96C8B4"/>
    <w:lvl w:ilvl="0" w:tplc="54E0A18A">
      <w:start w:val="1"/>
      <w:numFmt w:val="lowerLetter"/>
      <w:lvlText w:val="%1)"/>
      <w:lvlJc w:val="left"/>
      <w:pPr>
        <w:ind w:left="1586" w:hanging="360"/>
      </w:pPr>
      <w:rPr>
        <w:rFonts w:ascii="Calibri" w:eastAsia="Calibri" w:hAnsi="Calibri" w:cs="Calibri" w:hint="default"/>
        <w:spacing w:val="-2"/>
        <w:w w:val="100"/>
        <w:sz w:val="24"/>
        <w:szCs w:val="24"/>
        <w:lang w:val="pt-PT" w:eastAsia="pt-PT" w:bidi="pt-PT"/>
      </w:rPr>
    </w:lvl>
    <w:lvl w:ilvl="1" w:tplc="B2028B4A">
      <w:numFmt w:val="bullet"/>
      <w:lvlText w:val="•"/>
      <w:lvlJc w:val="left"/>
      <w:pPr>
        <w:ind w:left="2442" w:hanging="360"/>
      </w:pPr>
      <w:rPr>
        <w:rFonts w:hint="default"/>
        <w:lang w:val="pt-PT" w:eastAsia="pt-PT" w:bidi="pt-PT"/>
      </w:rPr>
    </w:lvl>
    <w:lvl w:ilvl="2" w:tplc="1C542282">
      <w:numFmt w:val="bullet"/>
      <w:lvlText w:val="•"/>
      <w:lvlJc w:val="left"/>
      <w:pPr>
        <w:ind w:left="3305" w:hanging="360"/>
      </w:pPr>
      <w:rPr>
        <w:rFonts w:hint="default"/>
        <w:lang w:val="pt-PT" w:eastAsia="pt-PT" w:bidi="pt-PT"/>
      </w:rPr>
    </w:lvl>
    <w:lvl w:ilvl="3" w:tplc="511C0F48">
      <w:numFmt w:val="bullet"/>
      <w:lvlText w:val="•"/>
      <w:lvlJc w:val="left"/>
      <w:pPr>
        <w:ind w:left="4167" w:hanging="360"/>
      </w:pPr>
      <w:rPr>
        <w:rFonts w:hint="default"/>
        <w:lang w:val="pt-PT" w:eastAsia="pt-PT" w:bidi="pt-PT"/>
      </w:rPr>
    </w:lvl>
    <w:lvl w:ilvl="4" w:tplc="B3E845EA">
      <w:numFmt w:val="bullet"/>
      <w:lvlText w:val="•"/>
      <w:lvlJc w:val="left"/>
      <w:pPr>
        <w:ind w:left="5030" w:hanging="360"/>
      </w:pPr>
      <w:rPr>
        <w:rFonts w:hint="default"/>
        <w:lang w:val="pt-PT" w:eastAsia="pt-PT" w:bidi="pt-PT"/>
      </w:rPr>
    </w:lvl>
    <w:lvl w:ilvl="5" w:tplc="71CE5044">
      <w:numFmt w:val="bullet"/>
      <w:lvlText w:val="•"/>
      <w:lvlJc w:val="left"/>
      <w:pPr>
        <w:ind w:left="5893" w:hanging="360"/>
      </w:pPr>
      <w:rPr>
        <w:rFonts w:hint="default"/>
        <w:lang w:val="pt-PT" w:eastAsia="pt-PT" w:bidi="pt-PT"/>
      </w:rPr>
    </w:lvl>
    <w:lvl w:ilvl="6" w:tplc="9542B01A">
      <w:numFmt w:val="bullet"/>
      <w:lvlText w:val="•"/>
      <w:lvlJc w:val="left"/>
      <w:pPr>
        <w:ind w:left="6755" w:hanging="360"/>
      </w:pPr>
      <w:rPr>
        <w:rFonts w:hint="default"/>
        <w:lang w:val="pt-PT" w:eastAsia="pt-PT" w:bidi="pt-PT"/>
      </w:rPr>
    </w:lvl>
    <w:lvl w:ilvl="7" w:tplc="78E8DCB4">
      <w:numFmt w:val="bullet"/>
      <w:lvlText w:val="•"/>
      <w:lvlJc w:val="left"/>
      <w:pPr>
        <w:ind w:left="7618" w:hanging="360"/>
      </w:pPr>
      <w:rPr>
        <w:rFonts w:hint="default"/>
        <w:lang w:val="pt-PT" w:eastAsia="pt-PT" w:bidi="pt-PT"/>
      </w:rPr>
    </w:lvl>
    <w:lvl w:ilvl="8" w:tplc="94F85CB6">
      <w:numFmt w:val="bullet"/>
      <w:lvlText w:val="•"/>
      <w:lvlJc w:val="left"/>
      <w:pPr>
        <w:ind w:left="8481" w:hanging="360"/>
      </w:pPr>
      <w:rPr>
        <w:rFonts w:hint="default"/>
        <w:lang w:val="pt-PT" w:eastAsia="pt-PT" w:bidi="pt-PT"/>
      </w:rPr>
    </w:lvl>
  </w:abstractNum>
  <w:abstractNum w:abstractNumId="8" w15:restartNumberingAfterBreak="0">
    <w:nsid w:val="36AA4D9D"/>
    <w:multiLevelType w:val="hybridMultilevel"/>
    <w:tmpl w:val="91804D52"/>
    <w:lvl w:ilvl="0" w:tplc="C64E29D6">
      <w:start w:val="1"/>
      <w:numFmt w:val="upperRoman"/>
      <w:lvlText w:val="%1"/>
      <w:lvlJc w:val="left"/>
      <w:pPr>
        <w:ind w:left="1342" w:hanging="116"/>
      </w:pPr>
      <w:rPr>
        <w:rFonts w:ascii="Calibri" w:eastAsia="Calibri" w:hAnsi="Calibri" w:cs="Calibri" w:hint="default"/>
        <w:spacing w:val="-4"/>
        <w:w w:val="100"/>
        <w:sz w:val="24"/>
        <w:szCs w:val="24"/>
        <w:lang w:val="pt-PT" w:eastAsia="pt-PT" w:bidi="pt-PT"/>
      </w:rPr>
    </w:lvl>
    <w:lvl w:ilvl="1" w:tplc="3A960B64">
      <w:numFmt w:val="bullet"/>
      <w:lvlText w:val="•"/>
      <w:lvlJc w:val="left"/>
      <w:pPr>
        <w:ind w:left="2226" w:hanging="116"/>
      </w:pPr>
      <w:rPr>
        <w:rFonts w:hint="default"/>
        <w:lang w:val="pt-PT" w:eastAsia="pt-PT" w:bidi="pt-PT"/>
      </w:rPr>
    </w:lvl>
    <w:lvl w:ilvl="2" w:tplc="3724DBFC">
      <w:numFmt w:val="bullet"/>
      <w:lvlText w:val="•"/>
      <w:lvlJc w:val="left"/>
      <w:pPr>
        <w:ind w:left="3113" w:hanging="116"/>
      </w:pPr>
      <w:rPr>
        <w:rFonts w:hint="default"/>
        <w:lang w:val="pt-PT" w:eastAsia="pt-PT" w:bidi="pt-PT"/>
      </w:rPr>
    </w:lvl>
    <w:lvl w:ilvl="3" w:tplc="E5D84BAE">
      <w:numFmt w:val="bullet"/>
      <w:lvlText w:val="•"/>
      <w:lvlJc w:val="left"/>
      <w:pPr>
        <w:ind w:left="3999" w:hanging="116"/>
      </w:pPr>
      <w:rPr>
        <w:rFonts w:hint="default"/>
        <w:lang w:val="pt-PT" w:eastAsia="pt-PT" w:bidi="pt-PT"/>
      </w:rPr>
    </w:lvl>
    <w:lvl w:ilvl="4" w:tplc="C77A29D2">
      <w:numFmt w:val="bullet"/>
      <w:lvlText w:val="•"/>
      <w:lvlJc w:val="left"/>
      <w:pPr>
        <w:ind w:left="4886" w:hanging="116"/>
      </w:pPr>
      <w:rPr>
        <w:rFonts w:hint="default"/>
        <w:lang w:val="pt-PT" w:eastAsia="pt-PT" w:bidi="pt-PT"/>
      </w:rPr>
    </w:lvl>
    <w:lvl w:ilvl="5" w:tplc="CEA0475E">
      <w:numFmt w:val="bullet"/>
      <w:lvlText w:val="•"/>
      <w:lvlJc w:val="left"/>
      <w:pPr>
        <w:ind w:left="5773" w:hanging="116"/>
      </w:pPr>
      <w:rPr>
        <w:rFonts w:hint="default"/>
        <w:lang w:val="pt-PT" w:eastAsia="pt-PT" w:bidi="pt-PT"/>
      </w:rPr>
    </w:lvl>
    <w:lvl w:ilvl="6" w:tplc="36026978">
      <w:numFmt w:val="bullet"/>
      <w:lvlText w:val="•"/>
      <w:lvlJc w:val="left"/>
      <w:pPr>
        <w:ind w:left="6659" w:hanging="116"/>
      </w:pPr>
      <w:rPr>
        <w:rFonts w:hint="default"/>
        <w:lang w:val="pt-PT" w:eastAsia="pt-PT" w:bidi="pt-PT"/>
      </w:rPr>
    </w:lvl>
    <w:lvl w:ilvl="7" w:tplc="B5727064">
      <w:numFmt w:val="bullet"/>
      <w:lvlText w:val="•"/>
      <w:lvlJc w:val="left"/>
      <w:pPr>
        <w:ind w:left="7546" w:hanging="116"/>
      </w:pPr>
      <w:rPr>
        <w:rFonts w:hint="default"/>
        <w:lang w:val="pt-PT" w:eastAsia="pt-PT" w:bidi="pt-PT"/>
      </w:rPr>
    </w:lvl>
    <w:lvl w:ilvl="8" w:tplc="1B9238DC">
      <w:numFmt w:val="bullet"/>
      <w:lvlText w:val="•"/>
      <w:lvlJc w:val="left"/>
      <w:pPr>
        <w:ind w:left="8433" w:hanging="116"/>
      </w:pPr>
      <w:rPr>
        <w:rFonts w:hint="default"/>
        <w:lang w:val="pt-PT" w:eastAsia="pt-PT" w:bidi="pt-PT"/>
      </w:rPr>
    </w:lvl>
  </w:abstractNum>
  <w:abstractNum w:abstractNumId="9" w15:restartNumberingAfterBreak="0">
    <w:nsid w:val="39664D2A"/>
    <w:multiLevelType w:val="multilevel"/>
    <w:tmpl w:val="23FAB476"/>
    <w:lvl w:ilvl="0">
      <w:start w:val="10"/>
      <w:numFmt w:val="decimal"/>
      <w:lvlText w:val="%1"/>
      <w:lvlJc w:val="left"/>
      <w:pPr>
        <w:ind w:left="660" w:hanging="315"/>
      </w:pPr>
      <w:rPr>
        <w:rFonts w:ascii="Calibri" w:eastAsia="Calibri" w:hAnsi="Calibri" w:cs="Calibri" w:hint="default"/>
        <w:b/>
        <w:bCs/>
        <w:w w:val="100"/>
        <w:sz w:val="24"/>
        <w:szCs w:val="24"/>
        <w:lang w:val="pt-PT" w:eastAsia="pt-PT" w:bidi="pt-PT"/>
      </w:rPr>
    </w:lvl>
    <w:lvl w:ilvl="1">
      <w:start w:val="1"/>
      <w:numFmt w:val="decimal"/>
      <w:lvlText w:val="%1.%2"/>
      <w:lvlJc w:val="left"/>
      <w:pPr>
        <w:ind w:left="660" w:hanging="526"/>
      </w:pPr>
      <w:rPr>
        <w:rFonts w:ascii="Calibri" w:eastAsia="Calibri" w:hAnsi="Calibri" w:cs="Calibri" w:hint="default"/>
        <w:spacing w:val="-25"/>
        <w:w w:val="100"/>
        <w:sz w:val="24"/>
        <w:szCs w:val="24"/>
        <w:lang w:val="pt-PT" w:eastAsia="pt-PT" w:bidi="pt-PT"/>
      </w:rPr>
    </w:lvl>
    <w:lvl w:ilvl="2">
      <w:start w:val="1"/>
      <w:numFmt w:val="decimal"/>
      <w:lvlText w:val="%1.%2.%3"/>
      <w:lvlJc w:val="left"/>
      <w:pPr>
        <w:ind w:left="1226" w:hanging="706"/>
      </w:pPr>
      <w:rPr>
        <w:rFonts w:ascii="Calibri" w:eastAsia="Calibri" w:hAnsi="Calibri" w:cs="Calibri" w:hint="default"/>
        <w:spacing w:val="-15"/>
        <w:w w:val="100"/>
        <w:sz w:val="24"/>
        <w:szCs w:val="24"/>
        <w:lang w:val="pt-PT" w:eastAsia="pt-PT" w:bidi="pt-PT"/>
      </w:rPr>
    </w:lvl>
    <w:lvl w:ilvl="3">
      <w:numFmt w:val="bullet"/>
      <w:lvlText w:val="•"/>
      <w:lvlJc w:val="left"/>
      <w:pPr>
        <w:ind w:left="3216" w:hanging="706"/>
      </w:pPr>
      <w:rPr>
        <w:rFonts w:hint="default"/>
        <w:lang w:val="pt-PT" w:eastAsia="pt-PT" w:bidi="pt-PT"/>
      </w:rPr>
    </w:lvl>
    <w:lvl w:ilvl="4">
      <w:numFmt w:val="bullet"/>
      <w:lvlText w:val="•"/>
      <w:lvlJc w:val="left"/>
      <w:pPr>
        <w:ind w:left="4215" w:hanging="706"/>
      </w:pPr>
      <w:rPr>
        <w:rFonts w:hint="default"/>
        <w:lang w:val="pt-PT" w:eastAsia="pt-PT" w:bidi="pt-PT"/>
      </w:rPr>
    </w:lvl>
    <w:lvl w:ilvl="5">
      <w:numFmt w:val="bullet"/>
      <w:lvlText w:val="•"/>
      <w:lvlJc w:val="left"/>
      <w:pPr>
        <w:ind w:left="5213" w:hanging="706"/>
      </w:pPr>
      <w:rPr>
        <w:rFonts w:hint="default"/>
        <w:lang w:val="pt-PT" w:eastAsia="pt-PT" w:bidi="pt-PT"/>
      </w:rPr>
    </w:lvl>
    <w:lvl w:ilvl="6">
      <w:numFmt w:val="bullet"/>
      <w:lvlText w:val="•"/>
      <w:lvlJc w:val="left"/>
      <w:pPr>
        <w:ind w:left="6212" w:hanging="706"/>
      </w:pPr>
      <w:rPr>
        <w:rFonts w:hint="default"/>
        <w:lang w:val="pt-PT" w:eastAsia="pt-PT" w:bidi="pt-PT"/>
      </w:rPr>
    </w:lvl>
    <w:lvl w:ilvl="7">
      <w:numFmt w:val="bullet"/>
      <w:lvlText w:val="•"/>
      <w:lvlJc w:val="left"/>
      <w:pPr>
        <w:ind w:left="7210" w:hanging="706"/>
      </w:pPr>
      <w:rPr>
        <w:rFonts w:hint="default"/>
        <w:lang w:val="pt-PT" w:eastAsia="pt-PT" w:bidi="pt-PT"/>
      </w:rPr>
    </w:lvl>
    <w:lvl w:ilvl="8">
      <w:numFmt w:val="bullet"/>
      <w:lvlText w:val="•"/>
      <w:lvlJc w:val="left"/>
      <w:pPr>
        <w:ind w:left="8209" w:hanging="706"/>
      </w:pPr>
      <w:rPr>
        <w:rFonts w:hint="default"/>
        <w:lang w:val="pt-PT" w:eastAsia="pt-PT" w:bidi="pt-PT"/>
      </w:rPr>
    </w:lvl>
  </w:abstractNum>
  <w:abstractNum w:abstractNumId="10" w15:restartNumberingAfterBreak="0">
    <w:nsid w:val="453A10C4"/>
    <w:multiLevelType w:val="hybridMultilevel"/>
    <w:tmpl w:val="E230DFFE"/>
    <w:lvl w:ilvl="0" w:tplc="AC748F0E">
      <w:start w:val="2"/>
      <w:numFmt w:val="decimal"/>
      <w:lvlText w:val="%1"/>
      <w:lvlJc w:val="left"/>
      <w:pPr>
        <w:ind w:left="300" w:hanging="193"/>
      </w:pPr>
      <w:rPr>
        <w:rFonts w:ascii="Calibri" w:eastAsia="Calibri" w:hAnsi="Calibri" w:cs="Calibri" w:hint="default"/>
        <w:w w:val="100"/>
        <w:sz w:val="24"/>
        <w:szCs w:val="24"/>
        <w:lang w:val="pt-PT" w:eastAsia="pt-PT" w:bidi="pt-PT"/>
      </w:rPr>
    </w:lvl>
    <w:lvl w:ilvl="1" w:tplc="7DDAA08A">
      <w:numFmt w:val="bullet"/>
      <w:lvlText w:val="•"/>
      <w:lvlJc w:val="left"/>
      <w:pPr>
        <w:ind w:left="1290" w:hanging="193"/>
      </w:pPr>
      <w:rPr>
        <w:rFonts w:hint="default"/>
        <w:lang w:val="pt-PT" w:eastAsia="pt-PT" w:bidi="pt-PT"/>
      </w:rPr>
    </w:lvl>
    <w:lvl w:ilvl="2" w:tplc="6D72432A">
      <w:numFmt w:val="bullet"/>
      <w:lvlText w:val="•"/>
      <w:lvlJc w:val="left"/>
      <w:pPr>
        <w:ind w:left="2281" w:hanging="193"/>
      </w:pPr>
      <w:rPr>
        <w:rFonts w:hint="default"/>
        <w:lang w:val="pt-PT" w:eastAsia="pt-PT" w:bidi="pt-PT"/>
      </w:rPr>
    </w:lvl>
    <w:lvl w:ilvl="3" w:tplc="F57C4116">
      <w:numFmt w:val="bullet"/>
      <w:lvlText w:val="•"/>
      <w:lvlJc w:val="left"/>
      <w:pPr>
        <w:ind w:left="3271" w:hanging="193"/>
      </w:pPr>
      <w:rPr>
        <w:rFonts w:hint="default"/>
        <w:lang w:val="pt-PT" w:eastAsia="pt-PT" w:bidi="pt-PT"/>
      </w:rPr>
    </w:lvl>
    <w:lvl w:ilvl="4" w:tplc="733AE970">
      <w:numFmt w:val="bullet"/>
      <w:lvlText w:val="•"/>
      <w:lvlJc w:val="left"/>
      <w:pPr>
        <w:ind w:left="4262" w:hanging="193"/>
      </w:pPr>
      <w:rPr>
        <w:rFonts w:hint="default"/>
        <w:lang w:val="pt-PT" w:eastAsia="pt-PT" w:bidi="pt-PT"/>
      </w:rPr>
    </w:lvl>
    <w:lvl w:ilvl="5" w:tplc="0672BC1A">
      <w:numFmt w:val="bullet"/>
      <w:lvlText w:val="•"/>
      <w:lvlJc w:val="left"/>
      <w:pPr>
        <w:ind w:left="5253" w:hanging="193"/>
      </w:pPr>
      <w:rPr>
        <w:rFonts w:hint="default"/>
        <w:lang w:val="pt-PT" w:eastAsia="pt-PT" w:bidi="pt-PT"/>
      </w:rPr>
    </w:lvl>
    <w:lvl w:ilvl="6" w:tplc="C728E3A8">
      <w:numFmt w:val="bullet"/>
      <w:lvlText w:val="•"/>
      <w:lvlJc w:val="left"/>
      <w:pPr>
        <w:ind w:left="6243" w:hanging="193"/>
      </w:pPr>
      <w:rPr>
        <w:rFonts w:hint="default"/>
        <w:lang w:val="pt-PT" w:eastAsia="pt-PT" w:bidi="pt-PT"/>
      </w:rPr>
    </w:lvl>
    <w:lvl w:ilvl="7" w:tplc="67D036BC">
      <w:numFmt w:val="bullet"/>
      <w:lvlText w:val="•"/>
      <w:lvlJc w:val="left"/>
      <w:pPr>
        <w:ind w:left="7234" w:hanging="193"/>
      </w:pPr>
      <w:rPr>
        <w:rFonts w:hint="default"/>
        <w:lang w:val="pt-PT" w:eastAsia="pt-PT" w:bidi="pt-PT"/>
      </w:rPr>
    </w:lvl>
    <w:lvl w:ilvl="8" w:tplc="17905F34">
      <w:numFmt w:val="bullet"/>
      <w:lvlText w:val="•"/>
      <w:lvlJc w:val="left"/>
      <w:pPr>
        <w:ind w:left="8225" w:hanging="193"/>
      </w:pPr>
      <w:rPr>
        <w:rFonts w:hint="default"/>
        <w:lang w:val="pt-PT" w:eastAsia="pt-PT" w:bidi="pt-PT"/>
      </w:rPr>
    </w:lvl>
  </w:abstractNum>
  <w:abstractNum w:abstractNumId="11" w15:restartNumberingAfterBreak="0">
    <w:nsid w:val="557C3E53"/>
    <w:multiLevelType w:val="multilevel"/>
    <w:tmpl w:val="C8BC5380"/>
    <w:lvl w:ilvl="0">
      <w:start w:val="9"/>
      <w:numFmt w:val="decimal"/>
      <w:lvlText w:val="%1"/>
      <w:lvlJc w:val="left"/>
      <w:pPr>
        <w:ind w:left="1226" w:hanging="555"/>
      </w:pPr>
      <w:rPr>
        <w:rFonts w:hint="default"/>
        <w:lang w:val="pt-PT" w:eastAsia="pt-PT" w:bidi="pt-PT"/>
      </w:rPr>
    </w:lvl>
    <w:lvl w:ilvl="1">
      <w:start w:val="3"/>
      <w:numFmt w:val="decimal"/>
      <w:lvlText w:val="%1.%2"/>
      <w:lvlJc w:val="left"/>
      <w:pPr>
        <w:ind w:left="1226" w:hanging="555"/>
      </w:pPr>
      <w:rPr>
        <w:rFonts w:hint="default"/>
        <w:lang w:val="pt-PT" w:eastAsia="pt-PT" w:bidi="pt-PT"/>
      </w:rPr>
    </w:lvl>
    <w:lvl w:ilvl="2">
      <w:start w:val="1"/>
      <w:numFmt w:val="decimal"/>
      <w:lvlText w:val="%1.%2.%3"/>
      <w:lvlJc w:val="left"/>
      <w:pPr>
        <w:ind w:left="1226" w:hanging="555"/>
      </w:pPr>
      <w:rPr>
        <w:rFonts w:ascii="Calibri" w:eastAsia="Calibri" w:hAnsi="Calibri" w:cs="Calibri" w:hint="default"/>
        <w:spacing w:val="-1"/>
        <w:w w:val="100"/>
        <w:sz w:val="24"/>
        <w:szCs w:val="24"/>
        <w:lang w:val="pt-PT" w:eastAsia="pt-PT" w:bidi="pt-PT"/>
      </w:rPr>
    </w:lvl>
    <w:lvl w:ilvl="3">
      <w:numFmt w:val="bullet"/>
      <w:lvlText w:val="•"/>
      <w:lvlJc w:val="left"/>
      <w:pPr>
        <w:ind w:left="3915" w:hanging="555"/>
      </w:pPr>
      <w:rPr>
        <w:rFonts w:hint="default"/>
        <w:lang w:val="pt-PT" w:eastAsia="pt-PT" w:bidi="pt-PT"/>
      </w:rPr>
    </w:lvl>
    <w:lvl w:ilvl="4">
      <w:numFmt w:val="bullet"/>
      <w:lvlText w:val="•"/>
      <w:lvlJc w:val="left"/>
      <w:pPr>
        <w:ind w:left="4814" w:hanging="555"/>
      </w:pPr>
      <w:rPr>
        <w:rFonts w:hint="default"/>
        <w:lang w:val="pt-PT" w:eastAsia="pt-PT" w:bidi="pt-PT"/>
      </w:rPr>
    </w:lvl>
    <w:lvl w:ilvl="5">
      <w:numFmt w:val="bullet"/>
      <w:lvlText w:val="•"/>
      <w:lvlJc w:val="left"/>
      <w:pPr>
        <w:ind w:left="5713" w:hanging="555"/>
      </w:pPr>
      <w:rPr>
        <w:rFonts w:hint="default"/>
        <w:lang w:val="pt-PT" w:eastAsia="pt-PT" w:bidi="pt-PT"/>
      </w:rPr>
    </w:lvl>
    <w:lvl w:ilvl="6">
      <w:numFmt w:val="bullet"/>
      <w:lvlText w:val="•"/>
      <w:lvlJc w:val="left"/>
      <w:pPr>
        <w:ind w:left="6611" w:hanging="555"/>
      </w:pPr>
      <w:rPr>
        <w:rFonts w:hint="default"/>
        <w:lang w:val="pt-PT" w:eastAsia="pt-PT" w:bidi="pt-PT"/>
      </w:rPr>
    </w:lvl>
    <w:lvl w:ilvl="7">
      <w:numFmt w:val="bullet"/>
      <w:lvlText w:val="•"/>
      <w:lvlJc w:val="left"/>
      <w:pPr>
        <w:ind w:left="7510" w:hanging="555"/>
      </w:pPr>
      <w:rPr>
        <w:rFonts w:hint="default"/>
        <w:lang w:val="pt-PT" w:eastAsia="pt-PT" w:bidi="pt-PT"/>
      </w:rPr>
    </w:lvl>
    <w:lvl w:ilvl="8">
      <w:numFmt w:val="bullet"/>
      <w:lvlText w:val="•"/>
      <w:lvlJc w:val="left"/>
      <w:pPr>
        <w:ind w:left="8409" w:hanging="555"/>
      </w:pPr>
      <w:rPr>
        <w:rFonts w:hint="default"/>
        <w:lang w:val="pt-PT" w:eastAsia="pt-PT" w:bidi="pt-PT"/>
      </w:rPr>
    </w:lvl>
  </w:abstractNum>
  <w:abstractNum w:abstractNumId="12" w15:restartNumberingAfterBreak="0">
    <w:nsid w:val="628D7BE1"/>
    <w:multiLevelType w:val="multilevel"/>
    <w:tmpl w:val="E50A6A1E"/>
    <w:lvl w:ilvl="0">
      <w:start w:val="1"/>
      <w:numFmt w:val="decimal"/>
      <w:lvlText w:val="%1"/>
      <w:lvlJc w:val="left"/>
      <w:pPr>
        <w:ind w:left="838" w:hanging="178"/>
      </w:pPr>
      <w:rPr>
        <w:rFonts w:ascii="Calibri" w:eastAsia="Calibri" w:hAnsi="Calibri" w:cs="Calibri" w:hint="default"/>
        <w:b/>
        <w:bCs/>
        <w:w w:val="100"/>
        <w:sz w:val="24"/>
        <w:szCs w:val="24"/>
        <w:lang w:val="pt-PT" w:eastAsia="pt-PT" w:bidi="pt-PT"/>
      </w:rPr>
    </w:lvl>
    <w:lvl w:ilvl="1">
      <w:start w:val="1"/>
      <w:numFmt w:val="decimal"/>
      <w:lvlText w:val="%1.%2"/>
      <w:lvlJc w:val="left"/>
      <w:pPr>
        <w:ind w:left="660" w:hanging="416"/>
      </w:pPr>
      <w:rPr>
        <w:rFonts w:ascii="Calibri" w:eastAsia="Calibri" w:hAnsi="Calibri" w:cs="Calibri" w:hint="default"/>
        <w:spacing w:val="-8"/>
        <w:w w:val="100"/>
        <w:sz w:val="24"/>
        <w:szCs w:val="24"/>
        <w:lang w:val="pt-PT" w:eastAsia="pt-PT" w:bidi="pt-PT"/>
      </w:rPr>
    </w:lvl>
    <w:lvl w:ilvl="2">
      <w:start w:val="1"/>
      <w:numFmt w:val="lowerLetter"/>
      <w:lvlText w:val="%3)"/>
      <w:lvlJc w:val="left"/>
      <w:pPr>
        <w:ind w:left="1226" w:hanging="308"/>
      </w:pPr>
      <w:rPr>
        <w:rFonts w:ascii="Calibri" w:eastAsia="Calibri" w:hAnsi="Calibri" w:cs="Calibri" w:hint="default"/>
        <w:spacing w:val="-4"/>
        <w:w w:val="100"/>
        <w:sz w:val="24"/>
        <w:szCs w:val="24"/>
        <w:lang w:val="pt-PT" w:eastAsia="pt-PT" w:bidi="pt-PT"/>
      </w:rPr>
    </w:lvl>
    <w:lvl w:ilvl="3">
      <w:numFmt w:val="bullet"/>
      <w:lvlText w:val="•"/>
      <w:lvlJc w:val="left"/>
      <w:pPr>
        <w:ind w:left="1220" w:hanging="308"/>
      </w:pPr>
      <w:rPr>
        <w:rFonts w:hint="default"/>
        <w:lang w:val="pt-PT" w:eastAsia="pt-PT" w:bidi="pt-PT"/>
      </w:rPr>
    </w:lvl>
    <w:lvl w:ilvl="4">
      <w:numFmt w:val="bullet"/>
      <w:lvlText w:val="•"/>
      <w:lvlJc w:val="left"/>
      <w:pPr>
        <w:ind w:left="1380" w:hanging="308"/>
      </w:pPr>
      <w:rPr>
        <w:rFonts w:hint="default"/>
        <w:lang w:val="pt-PT" w:eastAsia="pt-PT" w:bidi="pt-PT"/>
      </w:rPr>
    </w:lvl>
    <w:lvl w:ilvl="5">
      <w:numFmt w:val="bullet"/>
      <w:lvlText w:val="•"/>
      <w:lvlJc w:val="left"/>
      <w:pPr>
        <w:ind w:left="1580" w:hanging="308"/>
      </w:pPr>
      <w:rPr>
        <w:rFonts w:hint="default"/>
        <w:lang w:val="pt-PT" w:eastAsia="pt-PT" w:bidi="pt-PT"/>
      </w:rPr>
    </w:lvl>
    <w:lvl w:ilvl="6">
      <w:numFmt w:val="bullet"/>
      <w:lvlText w:val="•"/>
      <w:lvlJc w:val="left"/>
      <w:pPr>
        <w:ind w:left="3305" w:hanging="308"/>
      </w:pPr>
      <w:rPr>
        <w:rFonts w:hint="default"/>
        <w:lang w:val="pt-PT" w:eastAsia="pt-PT" w:bidi="pt-PT"/>
      </w:rPr>
    </w:lvl>
    <w:lvl w:ilvl="7">
      <w:numFmt w:val="bullet"/>
      <w:lvlText w:val="•"/>
      <w:lvlJc w:val="left"/>
      <w:pPr>
        <w:ind w:left="5030" w:hanging="308"/>
      </w:pPr>
      <w:rPr>
        <w:rFonts w:hint="default"/>
        <w:lang w:val="pt-PT" w:eastAsia="pt-PT" w:bidi="pt-PT"/>
      </w:rPr>
    </w:lvl>
    <w:lvl w:ilvl="8">
      <w:numFmt w:val="bullet"/>
      <w:lvlText w:val="•"/>
      <w:lvlJc w:val="left"/>
      <w:pPr>
        <w:ind w:left="6755" w:hanging="308"/>
      </w:pPr>
      <w:rPr>
        <w:rFonts w:hint="default"/>
        <w:lang w:val="pt-PT" w:eastAsia="pt-PT" w:bidi="pt-PT"/>
      </w:rPr>
    </w:lvl>
  </w:abstractNum>
  <w:abstractNum w:abstractNumId="13" w15:restartNumberingAfterBreak="0">
    <w:nsid w:val="630C0BFF"/>
    <w:multiLevelType w:val="hybridMultilevel"/>
    <w:tmpl w:val="DE04B950"/>
    <w:lvl w:ilvl="0" w:tplc="DE24998A">
      <w:start w:val="1"/>
      <w:numFmt w:val="decimal"/>
      <w:lvlText w:val="%1."/>
      <w:lvlJc w:val="left"/>
      <w:pPr>
        <w:ind w:left="300" w:hanging="258"/>
      </w:pPr>
      <w:rPr>
        <w:rFonts w:ascii="Calibri" w:eastAsia="Calibri" w:hAnsi="Calibri" w:cs="Calibri" w:hint="default"/>
        <w:w w:val="100"/>
        <w:sz w:val="24"/>
        <w:szCs w:val="24"/>
        <w:lang w:val="pt-PT" w:eastAsia="pt-PT" w:bidi="pt-PT"/>
      </w:rPr>
    </w:lvl>
    <w:lvl w:ilvl="1" w:tplc="A8C8A304">
      <w:numFmt w:val="bullet"/>
      <w:lvlText w:val="•"/>
      <w:lvlJc w:val="left"/>
      <w:pPr>
        <w:ind w:left="1290" w:hanging="258"/>
      </w:pPr>
      <w:rPr>
        <w:rFonts w:hint="default"/>
        <w:lang w:val="pt-PT" w:eastAsia="pt-PT" w:bidi="pt-PT"/>
      </w:rPr>
    </w:lvl>
    <w:lvl w:ilvl="2" w:tplc="41A009FA">
      <w:numFmt w:val="bullet"/>
      <w:lvlText w:val="•"/>
      <w:lvlJc w:val="left"/>
      <w:pPr>
        <w:ind w:left="2281" w:hanging="258"/>
      </w:pPr>
      <w:rPr>
        <w:rFonts w:hint="default"/>
        <w:lang w:val="pt-PT" w:eastAsia="pt-PT" w:bidi="pt-PT"/>
      </w:rPr>
    </w:lvl>
    <w:lvl w:ilvl="3" w:tplc="2B20BC74">
      <w:numFmt w:val="bullet"/>
      <w:lvlText w:val="•"/>
      <w:lvlJc w:val="left"/>
      <w:pPr>
        <w:ind w:left="3271" w:hanging="258"/>
      </w:pPr>
      <w:rPr>
        <w:rFonts w:hint="default"/>
        <w:lang w:val="pt-PT" w:eastAsia="pt-PT" w:bidi="pt-PT"/>
      </w:rPr>
    </w:lvl>
    <w:lvl w:ilvl="4" w:tplc="1DE2E100">
      <w:numFmt w:val="bullet"/>
      <w:lvlText w:val="•"/>
      <w:lvlJc w:val="left"/>
      <w:pPr>
        <w:ind w:left="4262" w:hanging="258"/>
      </w:pPr>
      <w:rPr>
        <w:rFonts w:hint="default"/>
        <w:lang w:val="pt-PT" w:eastAsia="pt-PT" w:bidi="pt-PT"/>
      </w:rPr>
    </w:lvl>
    <w:lvl w:ilvl="5" w:tplc="3B8A86B4">
      <w:numFmt w:val="bullet"/>
      <w:lvlText w:val="•"/>
      <w:lvlJc w:val="left"/>
      <w:pPr>
        <w:ind w:left="5253" w:hanging="258"/>
      </w:pPr>
      <w:rPr>
        <w:rFonts w:hint="default"/>
        <w:lang w:val="pt-PT" w:eastAsia="pt-PT" w:bidi="pt-PT"/>
      </w:rPr>
    </w:lvl>
    <w:lvl w:ilvl="6" w:tplc="2C423B32">
      <w:numFmt w:val="bullet"/>
      <w:lvlText w:val="•"/>
      <w:lvlJc w:val="left"/>
      <w:pPr>
        <w:ind w:left="6243" w:hanging="258"/>
      </w:pPr>
      <w:rPr>
        <w:rFonts w:hint="default"/>
        <w:lang w:val="pt-PT" w:eastAsia="pt-PT" w:bidi="pt-PT"/>
      </w:rPr>
    </w:lvl>
    <w:lvl w:ilvl="7" w:tplc="4356B844">
      <w:numFmt w:val="bullet"/>
      <w:lvlText w:val="•"/>
      <w:lvlJc w:val="left"/>
      <w:pPr>
        <w:ind w:left="7234" w:hanging="258"/>
      </w:pPr>
      <w:rPr>
        <w:rFonts w:hint="default"/>
        <w:lang w:val="pt-PT" w:eastAsia="pt-PT" w:bidi="pt-PT"/>
      </w:rPr>
    </w:lvl>
    <w:lvl w:ilvl="8" w:tplc="BE149A40">
      <w:numFmt w:val="bullet"/>
      <w:lvlText w:val="•"/>
      <w:lvlJc w:val="left"/>
      <w:pPr>
        <w:ind w:left="8225" w:hanging="258"/>
      </w:pPr>
      <w:rPr>
        <w:rFonts w:hint="default"/>
        <w:lang w:val="pt-PT" w:eastAsia="pt-PT" w:bidi="pt-PT"/>
      </w:rPr>
    </w:lvl>
  </w:abstractNum>
  <w:abstractNum w:abstractNumId="14" w15:restartNumberingAfterBreak="0">
    <w:nsid w:val="6C582C05"/>
    <w:multiLevelType w:val="multilevel"/>
    <w:tmpl w:val="9DA2E528"/>
    <w:lvl w:ilvl="0">
      <w:start w:val="7"/>
      <w:numFmt w:val="decimal"/>
      <w:lvlText w:val="%1"/>
      <w:lvlJc w:val="left"/>
      <w:pPr>
        <w:ind w:left="1226" w:hanging="670"/>
      </w:pPr>
      <w:rPr>
        <w:rFonts w:hint="default"/>
        <w:lang w:val="pt-PT" w:eastAsia="pt-PT" w:bidi="pt-PT"/>
      </w:rPr>
    </w:lvl>
    <w:lvl w:ilvl="1">
      <w:start w:val="12"/>
      <w:numFmt w:val="decimal"/>
      <w:lvlText w:val="%1.%2"/>
      <w:lvlJc w:val="left"/>
      <w:pPr>
        <w:ind w:left="1226" w:hanging="670"/>
      </w:pPr>
      <w:rPr>
        <w:rFonts w:hint="default"/>
        <w:lang w:val="pt-PT" w:eastAsia="pt-PT" w:bidi="pt-PT"/>
      </w:rPr>
    </w:lvl>
    <w:lvl w:ilvl="2">
      <w:start w:val="1"/>
      <w:numFmt w:val="decimal"/>
      <w:lvlText w:val="%1.%2.%3"/>
      <w:lvlJc w:val="left"/>
      <w:pPr>
        <w:ind w:left="1226" w:hanging="670"/>
      </w:pPr>
      <w:rPr>
        <w:rFonts w:ascii="Calibri" w:eastAsia="Calibri" w:hAnsi="Calibri" w:cs="Calibri" w:hint="default"/>
        <w:w w:val="100"/>
        <w:sz w:val="24"/>
        <w:szCs w:val="24"/>
        <w:lang w:val="pt-PT" w:eastAsia="pt-PT" w:bidi="pt-PT"/>
      </w:rPr>
    </w:lvl>
    <w:lvl w:ilvl="3">
      <w:numFmt w:val="bullet"/>
      <w:lvlText w:val="•"/>
      <w:lvlJc w:val="left"/>
      <w:pPr>
        <w:ind w:left="3915" w:hanging="670"/>
      </w:pPr>
      <w:rPr>
        <w:rFonts w:hint="default"/>
        <w:lang w:val="pt-PT" w:eastAsia="pt-PT" w:bidi="pt-PT"/>
      </w:rPr>
    </w:lvl>
    <w:lvl w:ilvl="4">
      <w:numFmt w:val="bullet"/>
      <w:lvlText w:val="•"/>
      <w:lvlJc w:val="left"/>
      <w:pPr>
        <w:ind w:left="4814" w:hanging="670"/>
      </w:pPr>
      <w:rPr>
        <w:rFonts w:hint="default"/>
        <w:lang w:val="pt-PT" w:eastAsia="pt-PT" w:bidi="pt-PT"/>
      </w:rPr>
    </w:lvl>
    <w:lvl w:ilvl="5">
      <w:numFmt w:val="bullet"/>
      <w:lvlText w:val="•"/>
      <w:lvlJc w:val="left"/>
      <w:pPr>
        <w:ind w:left="5713" w:hanging="670"/>
      </w:pPr>
      <w:rPr>
        <w:rFonts w:hint="default"/>
        <w:lang w:val="pt-PT" w:eastAsia="pt-PT" w:bidi="pt-PT"/>
      </w:rPr>
    </w:lvl>
    <w:lvl w:ilvl="6">
      <w:numFmt w:val="bullet"/>
      <w:lvlText w:val="•"/>
      <w:lvlJc w:val="left"/>
      <w:pPr>
        <w:ind w:left="6611" w:hanging="670"/>
      </w:pPr>
      <w:rPr>
        <w:rFonts w:hint="default"/>
        <w:lang w:val="pt-PT" w:eastAsia="pt-PT" w:bidi="pt-PT"/>
      </w:rPr>
    </w:lvl>
    <w:lvl w:ilvl="7">
      <w:numFmt w:val="bullet"/>
      <w:lvlText w:val="•"/>
      <w:lvlJc w:val="left"/>
      <w:pPr>
        <w:ind w:left="7510" w:hanging="670"/>
      </w:pPr>
      <w:rPr>
        <w:rFonts w:hint="default"/>
        <w:lang w:val="pt-PT" w:eastAsia="pt-PT" w:bidi="pt-PT"/>
      </w:rPr>
    </w:lvl>
    <w:lvl w:ilvl="8">
      <w:numFmt w:val="bullet"/>
      <w:lvlText w:val="•"/>
      <w:lvlJc w:val="left"/>
      <w:pPr>
        <w:ind w:left="8409" w:hanging="670"/>
      </w:pPr>
      <w:rPr>
        <w:rFonts w:hint="default"/>
        <w:lang w:val="pt-PT" w:eastAsia="pt-PT" w:bidi="pt-PT"/>
      </w:rPr>
    </w:lvl>
  </w:abstractNum>
  <w:num w:numId="1">
    <w:abstractNumId w:val="5"/>
  </w:num>
  <w:num w:numId="2">
    <w:abstractNumId w:val="1"/>
  </w:num>
  <w:num w:numId="3">
    <w:abstractNumId w:val="10"/>
  </w:num>
  <w:num w:numId="4">
    <w:abstractNumId w:val="13"/>
  </w:num>
  <w:num w:numId="5">
    <w:abstractNumId w:val="0"/>
  </w:num>
  <w:num w:numId="6">
    <w:abstractNumId w:val="4"/>
  </w:num>
  <w:num w:numId="7">
    <w:abstractNumId w:val="7"/>
  </w:num>
  <w:num w:numId="8">
    <w:abstractNumId w:val="2"/>
  </w:num>
  <w:num w:numId="9">
    <w:abstractNumId w:val="6"/>
  </w:num>
  <w:num w:numId="10">
    <w:abstractNumId w:val="3"/>
  </w:num>
  <w:num w:numId="11">
    <w:abstractNumId w:val="9"/>
  </w:num>
  <w:num w:numId="12">
    <w:abstractNumId w:val="11"/>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48"/>
    <w:rsid w:val="00107C13"/>
    <w:rsid w:val="00233618"/>
    <w:rsid w:val="00280CAE"/>
    <w:rsid w:val="00297B48"/>
    <w:rsid w:val="002C737C"/>
    <w:rsid w:val="00313FB1"/>
    <w:rsid w:val="00755850"/>
    <w:rsid w:val="009C3FF8"/>
    <w:rsid w:val="00E03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FA29"/>
  <w15:docId w15:val="{DA1BE857-1B2E-4A2F-9633-62D4A9A2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83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1471</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dc:creator>
  <cp:lastModifiedBy>gilmar.ramos</cp:lastModifiedBy>
  <cp:revision>4</cp:revision>
  <dcterms:created xsi:type="dcterms:W3CDTF">2020-11-24T14:18:00Z</dcterms:created>
  <dcterms:modified xsi:type="dcterms:W3CDTF">2020-11-24T14:44:00Z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2016</vt:lpwstr>
  </property>
  <property fmtid="{D5CDD505-2E9C-101B-9397-08002B2CF9AE}" pid="4" name="LastSaved">
    <vt:filetime>2020-11-24T00:00:00Z</vt:filetime>
  </property>
</Properties>
</file>