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370" w:rsidRDefault="00813370" w:rsidP="00813370">
      <w:pPr>
        <w:pStyle w:val="Corpodetexto"/>
        <w:rPr>
          <w:sz w:val="20"/>
        </w:rPr>
      </w:pPr>
      <w:bookmarkStart w:id="0" w:name="_GoBack"/>
      <w:bookmarkEnd w:id="0"/>
    </w:p>
    <w:p w:rsidR="00813370" w:rsidRDefault="00813370" w:rsidP="00813370">
      <w:pPr>
        <w:pStyle w:val="Corpodetexto"/>
        <w:rPr>
          <w:sz w:val="20"/>
        </w:rPr>
      </w:pPr>
    </w:p>
    <w:p w:rsidR="000139A5" w:rsidRDefault="000139A5" w:rsidP="000139A5">
      <w:pPr>
        <w:pStyle w:val="Ttulo1"/>
        <w:spacing w:before="97"/>
        <w:ind w:left="2551"/>
      </w:pPr>
      <w:r>
        <w:t xml:space="preserve">                           PLANO DE ATIVIDADES DA MONITORIA </w:t>
      </w:r>
    </w:p>
    <w:p w:rsidR="00813370" w:rsidRDefault="00813370" w:rsidP="00813370">
      <w:pPr>
        <w:pStyle w:val="Corpodetexto"/>
        <w:tabs>
          <w:tab w:val="left" w:pos="6027"/>
        </w:tabs>
        <w:spacing w:before="199" w:after="8"/>
        <w:ind w:left="1716"/>
      </w:pPr>
    </w:p>
    <w:tbl>
      <w:tblPr>
        <w:tblStyle w:val="TableNormal"/>
        <w:tblW w:w="1332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5954"/>
      </w:tblGrid>
      <w:tr w:rsidR="00813370" w:rsidTr="003C0079">
        <w:trPr>
          <w:trHeight w:hRule="exact" w:val="264"/>
        </w:trPr>
        <w:tc>
          <w:tcPr>
            <w:tcW w:w="13325" w:type="dxa"/>
            <w:gridSpan w:val="2"/>
          </w:tcPr>
          <w:p w:rsidR="00813370" w:rsidRDefault="00813370" w:rsidP="00060C9B">
            <w:pPr>
              <w:pStyle w:val="TableParagraph"/>
              <w:spacing w:line="251" w:lineRule="exact"/>
              <w:ind w:left="100"/>
              <w:rPr>
                <w:sz w:val="24"/>
              </w:rPr>
            </w:pPr>
            <w:r>
              <w:rPr>
                <w:sz w:val="24"/>
              </w:rPr>
              <w:t>Aluno(a) Monitor(a):                                                                                                                                 (   ) bolsista     (    ) voluntário</w:t>
            </w:r>
          </w:p>
        </w:tc>
      </w:tr>
      <w:tr w:rsidR="00813370" w:rsidTr="003C0079">
        <w:trPr>
          <w:trHeight w:hRule="exact" w:val="264"/>
        </w:trPr>
        <w:tc>
          <w:tcPr>
            <w:tcW w:w="13325" w:type="dxa"/>
            <w:gridSpan w:val="2"/>
          </w:tcPr>
          <w:p w:rsidR="00813370" w:rsidRDefault="00813370" w:rsidP="00813370">
            <w:pPr>
              <w:pStyle w:val="TableParagraph"/>
              <w:spacing w:line="251" w:lineRule="exact"/>
              <w:ind w:left="100"/>
              <w:rPr>
                <w:sz w:val="24"/>
              </w:rPr>
            </w:pPr>
            <w:r>
              <w:rPr>
                <w:sz w:val="24"/>
              </w:rPr>
              <w:t>Aluno(a) Monitor(a):                                                                                                                                 (   ) bolsista     (    ) voluntário</w:t>
            </w:r>
          </w:p>
        </w:tc>
      </w:tr>
      <w:tr w:rsidR="00813370" w:rsidTr="003C0079">
        <w:trPr>
          <w:trHeight w:hRule="exact" w:val="264"/>
        </w:trPr>
        <w:tc>
          <w:tcPr>
            <w:tcW w:w="7371" w:type="dxa"/>
          </w:tcPr>
          <w:p w:rsidR="00813370" w:rsidRDefault="00813370" w:rsidP="00813370">
            <w:pPr>
              <w:pStyle w:val="TableParagraph"/>
              <w:spacing w:line="251" w:lineRule="exact"/>
              <w:ind w:left="100"/>
              <w:rPr>
                <w:sz w:val="24"/>
              </w:rPr>
            </w:pPr>
            <w:r>
              <w:rPr>
                <w:sz w:val="24"/>
              </w:rPr>
              <w:t>Campus:</w:t>
            </w:r>
          </w:p>
        </w:tc>
        <w:tc>
          <w:tcPr>
            <w:tcW w:w="5954" w:type="dxa"/>
          </w:tcPr>
          <w:p w:rsidR="00813370" w:rsidRDefault="00813370" w:rsidP="00813370">
            <w:pPr>
              <w:pStyle w:val="TableParagraph"/>
              <w:spacing w:line="251" w:lineRule="exact"/>
              <w:ind w:left="103"/>
              <w:rPr>
                <w:sz w:val="24"/>
              </w:rPr>
            </w:pPr>
            <w:r>
              <w:rPr>
                <w:sz w:val="24"/>
              </w:rPr>
              <w:t>Curso:</w:t>
            </w:r>
          </w:p>
        </w:tc>
      </w:tr>
      <w:tr w:rsidR="00813370" w:rsidTr="003C0079">
        <w:trPr>
          <w:trHeight w:hRule="exact" w:val="264"/>
        </w:trPr>
        <w:tc>
          <w:tcPr>
            <w:tcW w:w="7371" w:type="dxa"/>
          </w:tcPr>
          <w:p w:rsidR="00813370" w:rsidRDefault="00813370" w:rsidP="00813370">
            <w:pPr>
              <w:pStyle w:val="TableParagraph"/>
              <w:spacing w:line="251" w:lineRule="exact"/>
              <w:ind w:left="100"/>
              <w:rPr>
                <w:sz w:val="24"/>
              </w:rPr>
            </w:pPr>
            <w:r>
              <w:rPr>
                <w:sz w:val="24"/>
              </w:rPr>
              <w:t>Disciplina:</w:t>
            </w:r>
          </w:p>
        </w:tc>
        <w:tc>
          <w:tcPr>
            <w:tcW w:w="5954" w:type="dxa"/>
          </w:tcPr>
          <w:p w:rsidR="00813370" w:rsidRDefault="00813370" w:rsidP="00813370">
            <w:pPr>
              <w:pStyle w:val="TableParagraph"/>
              <w:spacing w:line="251" w:lineRule="exact"/>
              <w:ind w:left="103"/>
              <w:rPr>
                <w:sz w:val="24"/>
              </w:rPr>
            </w:pPr>
            <w:r>
              <w:rPr>
                <w:sz w:val="24"/>
              </w:rPr>
              <w:t>Matrícula:</w:t>
            </w:r>
          </w:p>
        </w:tc>
      </w:tr>
      <w:tr w:rsidR="00813370" w:rsidTr="003C0079">
        <w:trPr>
          <w:trHeight w:hRule="exact" w:val="264"/>
        </w:trPr>
        <w:tc>
          <w:tcPr>
            <w:tcW w:w="13325" w:type="dxa"/>
            <w:gridSpan w:val="2"/>
          </w:tcPr>
          <w:p w:rsidR="00813370" w:rsidRDefault="00813370" w:rsidP="00813370">
            <w:pPr>
              <w:pStyle w:val="TableParagraph"/>
              <w:spacing w:line="268" w:lineRule="exact"/>
              <w:ind w:left="100"/>
              <w:rPr>
                <w:sz w:val="24"/>
              </w:rPr>
            </w:pPr>
            <w:r>
              <w:rPr>
                <w:sz w:val="24"/>
              </w:rPr>
              <w:t>Professor(a) Orientador(a):</w:t>
            </w:r>
          </w:p>
        </w:tc>
      </w:tr>
    </w:tbl>
    <w:p w:rsidR="00813370" w:rsidRDefault="00813370" w:rsidP="00813370">
      <w:pPr>
        <w:pStyle w:val="Ttulo1"/>
        <w:spacing w:before="97"/>
        <w:ind w:left="2551"/>
        <w:jc w:val="left"/>
      </w:pPr>
    </w:p>
    <w:p w:rsidR="00813370" w:rsidRDefault="00813370" w:rsidP="00813370">
      <w:pPr>
        <w:pStyle w:val="PargrafodaLista"/>
        <w:tabs>
          <w:tab w:val="left" w:pos="368"/>
        </w:tabs>
        <w:spacing w:after="8"/>
        <w:ind w:left="134" w:right="109"/>
        <w:rPr>
          <w:sz w:val="24"/>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936"/>
        <w:gridCol w:w="1984"/>
        <w:gridCol w:w="1985"/>
        <w:gridCol w:w="2126"/>
        <w:gridCol w:w="2126"/>
        <w:gridCol w:w="1985"/>
      </w:tblGrid>
      <w:tr w:rsidR="00813370" w:rsidRPr="003C0079" w:rsidTr="00813370">
        <w:trPr>
          <w:trHeight w:hRule="exact" w:val="241"/>
        </w:trPr>
        <w:tc>
          <w:tcPr>
            <w:tcW w:w="1190" w:type="dxa"/>
          </w:tcPr>
          <w:p w:rsidR="00813370" w:rsidRPr="003C0079" w:rsidRDefault="00813370" w:rsidP="003C0079">
            <w:pPr>
              <w:jc w:val="center"/>
              <w:rPr>
                <w:b/>
              </w:rPr>
            </w:pPr>
          </w:p>
        </w:tc>
        <w:tc>
          <w:tcPr>
            <w:tcW w:w="1936" w:type="dxa"/>
          </w:tcPr>
          <w:p w:rsidR="00813370" w:rsidRPr="003C0079" w:rsidRDefault="00813370" w:rsidP="003C0079">
            <w:pPr>
              <w:pStyle w:val="TableParagraph"/>
              <w:spacing w:line="233" w:lineRule="exact"/>
              <w:ind w:left="191" w:right="130"/>
              <w:jc w:val="center"/>
              <w:rPr>
                <w:b/>
                <w:sz w:val="24"/>
              </w:rPr>
            </w:pPr>
            <w:r w:rsidRPr="003C0079">
              <w:rPr>
                <w:b/>
                <w:sz w:val="24"/>
              </w:rPr>
              <w:t>2ª FEIRA</w:t>
            </w:r>
          </w:p>
        </w:tc>
        <w:tc>
          <w:tcPr>
            <w:tcW w:w="1984" w:type="dxa"/>
          </w:tcPr>
          <w:p w:rsidR="00813370" w:rsidRPr="003C0079" w:rsidRDefault="00813370" w:rsidP="003C0079">
            <w:pPr>
              <w:pStyle w:val="TableParagraph"/>
              <w:spacing w:line="233" w:lineRule="exact"/>
              <w:ind w:left="194"/>
              <w:jc w:val="center"/>
              <w:rPr>
                <w:b/>
                <w:sz w:val="24"/>
              </w:rPr>
            </w:pPr>
            <w:r w:rsidRPr="003C0079">
              <w:rPr>
                <w:b/>
                <w:sz w:val="24"/>
              </w:rPr>
              <w:t>3ª FEIRA</w:t>
            </w:r>
          </w:p>
        </w:tc>
        <w:tc>
          <w:tcPr>
            <w:tcW w:w="1985" w:type="dxa"/>
          </w:tcPr>
          <w:p w:rsidR="00813370" w:rsidRPr="003C0079" w:rsidRDefault="00813370" w:rsidP="003C0079">
            <w:pPr>
              <w:pStyle w:val="TableParagraph"/>
              <w:spacing w:line="233" w:lineRule="exact"/>
              <w:ind w:left="177"/>
              <w:jc w:val="center"/>
              <w:rPr>
                <w:b/>
                <w:sz w:val="24"/>
              </w:rPr>
            </w:pPr>
            <w:r w:rsidRPr="003C0079">
              <w:rPr>
                <w:b/>
                <w:sz w:val="24"/>
              </w:rPr>
              <w:t>4ª FEIRA</w:t>
            </w:r>
          </w:p>
        </w:tc>
        <w:tc>
          <w:tcPr>
            <w:tcW w:w="2126" w:type="dxa"/>
          </w:tcPr>
          <w:p w:rsidR="00813370" w:rsidRPr="003C0079" w:rsidRDefault="00813370" w:rsidP="003C0079">
            <w:pPr>
              <w:pStyle w:val="TableParagraph"/>
              <w:spacing w:line="233" w:lineRule="exact"/>
              <w:ind w:left="180"/>
              <w:jc w:val="center"/>
              <w:rPr>
                <w:b/>
                <w:sz w:val="24"/>
              </w:rPr>
            </w:pPr>
            <w:r w:rsidRPr="003C0079">
              <w:rPr>
                <w:b/>
                <w:sz w:val="24"/>
              </w:rPr>
              <w:t>5ª FEIRA</w:t>
            </w:r>
          </w:p>
        </w:tc>
        <w:tc>
          <w:tcPr>
            <w:tcW w:w="2126" w:type="dxa"/>
          </w:tcPr>
          <w:p w:rsidR="00813370" w:rsidRPr="003C0079" w:rsidRDefault="00813370" w:rsidP="003C0079">
            <w:pPr>
              <w:pStyle w:val="TableParagraph"/>
              <w:spacing w:line="233" w:lineRule="exact"/>
              <w:ind w:left="148"/>
              <w:jc w:val="center"/>
              <w:rPr>
                <w:b/>
                <w:sz w:val="24"/>
              </w:rPr>
            </w:pPr>
            <w:r w:rsidRPr="003C0079">
              <w:rPr>
                <w:b/>
                <w:sz w:val="24"/>
              </w:rPr>
              <w:t>6ª FEIRA</w:t>
            </w:r>
          </w:p>
        </w:tc>
        <w:tc>
          <w:tcPr>
            <w:tcW w:w="1985" w:type="dxa"/>
          </w:tcPr>
          <w:p w:rsidR="00813370" w:rsidRPr="003C0079" w:rsidRDefault="00813370" w:rsidP="003C0079">
            <w:pPr>
              <w:pStyle w:val="TableParagraph"/>
              <w:spacing w:line="233" w:lineRule="exact"/>
              <w:ind w:left="242"/>
              <w:jc w:val="center"/>
              <w:rPr>
                <w:b/>
                <w:sz w:val="24"/>
              </w:rPr>
            </w:pPr>
            <w:r w:rsidRPr="003C0079">
              <w:rPr>
                <w:b/>
                <w:sz w:val="24"/>
              </w:rPr>
              <w:t>SÁBADO</w:t>
            </w:r>
          </w:p>
        </w:tc>
      </w:tr>
      <w:tr w:rsidR="00813370" w:rsidTr="00813370">
        <w:trPr>
          <w:trHeight w:hRule="exact" w:val="996"/>
        </w:trPr>
        <w:tc>
          <w:tcPr>
            <w:tcW w:w="1190" w:type="dxa"/>
          </w:tcPr>
          <w:p w:rsidR="00813370" w:rsidRDefault="00813370" w:rsidP="00813370">
            <w:pPr>
              <w:pStyle w:val="TableParagraph"/>
              <w:spacing w:before="102"/>
              <w:ind w:left="103"/>
              <w:rPr>
                <w:sz w:val="24"/>
              </w:rPr>
            </w:pPr>
            <w:r>
              <w:rPr>
                <w:sz w:val="24"/>
              </w:rPr>
              <w:t>Matutino</w:t>
            </w:r>
          </w:p>
        </w:tc>
        <w:tc>
          <w:tcPr>
            <w:tcW w:w="1936" w:type="dxa"/>
          </w:tcPr>
          <w:p w:rsidR="00813370" w:rsidRDefault="00813370" w:rsidP="00813370">
            <w:pPr>
              <w:pStyle w:val="TableParagraph"/>
              <w:ind w:left="2" w:right="576"/>
              <w:rPr>
                <w:i/>
                <w:sz w:val="20"/>
              </w:rPr>
            </w:pPr>
            <w:r>
              <w:rPr>
                <w:i/>
                <w:sz w:val="20"/>
              </w:rPr>
              <w:t>Atividade</w:t>
            </w:r>
            <w:r w:rsidR="00420EA1">
              <w:rPr>
                <w:i/>
                <w:sz w:val="20"/>
              </w:rPr>
              <w:t>:</w:t>
            </w:r>
          </w:p>
          <w:p w:rsidR="00813370" w:rsidRDefault="00813370" w:rsidP="00813370">
            <w:pPr>
              <w:pStyle w:val="TableParagraph"/>
              <w:ind w:left="2" w:right="576"/>
              <w:rPr>
                <w:i/>
                <w:sz w:val="20"/>
              </w:rPr>
            </w:pPr>
            <w:r>
              <w:rPr>
                <w:i/>
                <w:sz w:val="20"/>
              </w:rPr>
              <w:t xml:space="preserve">Local: </w:t>
            </w:r>
          </w:p>
          <w:p w:rsidR="00813370" w:rsidRDefault="00813370" w:rsidP="00813370">
            <w:pPr>
              <w:pStyle w:val="TableParagraph"/>
              <w:ind w:left="2" w:right="576"/>
              <w:rPr>
                <w:i/>
                <w:sz w:val="20"/>
              </w:rPr>
            </w:pPr>
            <w:r>
              <w:rPr>
                <w:i/>
                <w:sz w:val="20"/>
              </w:rPr>
              <w:t>Horário:</w:t>
            </w:r>
          </w:p>
        </w:tc>
        <w:tc>
          <w:tcPr>
            <w:tcW w:w="1984" w:type="dxa"/>
          </w:tcPr>
          <w:p w:rsidR="00813370" w:rsidRDefault="00813370" w:rsidP="00813370"/>
        </w:tc>
        <w:tc>
          <w:tcPr>
            <w:tcW w:w="1985" w:type="dxa"/>
          </w:tcPr>
          <w:p w:rsidR="00813370" w:rsidRDefault="00813370" w:rsidP="00813370"/>
        </w:tc>
        <w:tc>
          <w:tcPr>
            <w:tcW w:w="2126" w:type="dxa"/>
          </w:tcPr>
          <w:p w:rsidR="00813370" w:rsidRDefault="00813370" w:rsidP="00813370"/>
        </w:tc>
        <w:tc>
          <w:tcPr>
            <w:tcW w:w="2126" w:type="dxa"/>
          </w:tcPr>
          <w:p w:rsidR="00813370" w:rsidRDefault="00813370" w:rsidP="00813370"/>
        </w:tc>
        <w:tc>
          <w:tcPr>
            <w:tcW w:w="1985" w:type="dxa"/>
          </w:tcPr>
          <w:p w:rsidR="00813370" w:rsidRDefault="00813370" w:rsidP="00813370"/>
        </w:tc>
      </w:tr>
      <w:tr w:rsidR="00813370" w:rsidTr="00813370">
        <w:trPr>
          <w:trHeight w:hRule="exact" w:val="997"/>
        </w:trPr>
        <w:tc>
          <w:tcPr>
            <w:tcW w:w="1190" w:type="dxa"/>
          </w:tcPr>
          <w:p w:rsidR="00813370" w:rsidRDefault="00813370" w:rsidP="00813370">
            <w:pPr>
              <w:pStyle w:val="TableParagraph"/>
              <w:spacing w:before="102"/>
              <w:ind w:left="103"/>
              <w:rPr>
                <w:sz w:val="24"/>
              </w:rPr>
            </w:pPr>
            <w:r>
              <w:rPr>
                <w:sz w:val="24"/>
              </w:rPr>
              <w:t>Vespertino</w:t>
            </w:r>
          </w:p>
        </w:tc>
        <w:tc>
          <w:tcPr>
            <w:tcW w:w="1936" w:type="dxa"/>
          </w:tcPr>
          <w:p w:rsidR="00813370" w:rsidRDefault="00813370" w:rsidP="00813370">
            <w:pPr>
              <w:pStyle w:val="TableParagraph"/>
              <w:ind w:left="2" w:right="130"/>
              <w:rPr>
                <w:i/>
                <w:sz w:val="20"/>
              </w:rPr>
            </w:pPr>
          </w:p>
        </w:tc>
        <w:tc>
          <w:tcPr>
            <w:tcW w:w="1984" w:type="dxa"/>
          </w:tcPr>
          <w:p w:rsidR="00813370" w:rsidRDefault="00813370" w:rsidP="00813370"/>
        </w:tc>
        <w:tc>
          <w:tcPr>
            <w:tcW w:w="1985" w:type="dxa"/>
          </w:tcPr>
          <w:p w:rsidR="00813370" w:rsidRDefault="00813370" w:rsidP="00813370"/>
        </w:tc>
        <w:tc>
          <w:tcPr>
            <w:tcW w:w="2126" w:type="dxa"/>
          </w:tcPr>
          <w:p w:rsidR="00813370" w:rsidRDefault="00813370" w:rsidP="00813370"/>
        </w:tc>
        <w:tc>
          <w:tcPr>
            <w:tcW w:w="2126" w:type="dxa"/>
          </w:tcPr>
          <w:p w:rsidR="00813370" w:rsidRDefault="00813370" w:rsidP="00813370"/>
        </w:tc>
        <w:tc>
          <w:tcPr>
            <w:tcW w:w="1985" w:type="dxa"/>
          </w:tcPr>
          <w:p w:rsidR="00813370" w:rsidRDefault="00813370" w:rsidP="00813370"/>
        </w:tc>
      </w:tr>
      <w:tr w:rsidR="00813370" w:rsidTr="00813370">
        <w:trPr>
          <w:trHeight w:hRule="exact" w:val="1115"/>
        </w:trPr>
        <w:tc>
          <w:tcPr>
            <w:tcW w:w="1190" w:type="dxa"/>
          </w:tcPr>
          <w:p w:rsidR="00813370" w:rsidRDefault="00813370" w:rsidP="00813370">
            <w:pPr>
              <w:pStyle w:val="TableParagraph"/>
              <w:spacing w:before="102"/>
              <w:ind w:left="103"/>
              <w:rPr>
                <w:sz w:val="24"/>
              </w:rPr>
            </w:pPr>
            <w:r>
              <w:rPr>
                <w:sz w:val="24"/>
              </w:rPr>
              <w:t>Noturno</w:t>
            </w:r>
          </w:p>
        </w:tc>
        <w:tc>
          <w:tcPr>
            <w:tcW w:w="1936" w:type="dxa"/>
          </w:tcPr>
          <w:p w:rsidR="00813370" w:rsidRDefault="00813370" w:rsidP="00813370">
            <w:pPr>
              <w:pStyle w:val="TableParagraph"/>
              <w:ind w:left="2" w:right="130"/>
              <w:rPr>
                <w:i/>
                <w:sz w:val="20"/>
              </w:rPr>
            </w:pPr>
          </w:p>
          <w:p w:rsidR="00813370" w:rsidRDefault="00813370" w:rsidP="00813370">
            <w:pPr>
              <w:pStyle w:val="TableParagraph"/>
              <w:ind w:left="2" w:right="130"/>
              <w:rPr>
                <w:i/>
                <w:sz w:val="20"/>
              </w:rPr>
            </w:pPr>
          </w:p>
          <w:p w:rsidR="00813370" w:rsidRDefault="00813370" w:rsidP="00813370">
            <w:pPr>
              <w:pStyle w:val="TableParagraph"/>
              <w:ind w:left="2" w:right="130"/>
              <w:rPr>
                <w:i/>
                <w:sz w:val="20"/>
              </w:rPr>
            </w:pPr>
          </w:p>
          <w:p w:rsidR="00813370" w:rsidRDefault="00813370" w:rsidP="00813370">
            <w:pPr>
              <w:pStyle w:val="TableParagraph"/>
              <w:ind w:left="2" w:right="130"/>
              <w:rPr>
                <w:i/>
                <w:sz w:val="20"/>
              </w:rPr>
            </w:pPr>
          </w:p>
          <w:p w:rsidR="00813370" w:rsidRDefault="00813370" w:rsidP="00813370">
            <w:pPr>
              <w:pStyle w:val="TableParagraph"/>
              <w:ind w:left="2" w:right="130"/>
              <w:rPr>
                <w:i/>
                <w:sz w:val="20"/>
              </w:rPr>
            </w:pPr>
          </w:p>
        </w:tc>
        <w:tc>
          <w:tcPr>
            <w:tcW w:w="1984" w:type="dxa"/>
          </w:tcPr>
          <w:p w:rsidR="00813370" w:rsidRDefault="00813370" w:rsidP="00813370"/>
        </w:tc>
        <w:tc>
          <w:tcPr>
            <w:tcW w:w="1985" w:type="dxa"/>
          </w:tcPr>
          <w:p w:rsidR="00813370" w:rsidRDefault="00813370" w:rsidP="00813370"/>
        </w:tc>
        <w:tc>
          <w:tcPr>
            <w:tcW w:w="2126" w:type="dxa"/>
          </w:tcPr>
          <w:p w:rsidR="00813370" w:rsidRDefault="00813370" w:rsidP="00813370"/>
        </w:tc>
        <w:tc>
          <w:tcPr>
            <w:tcW w:w="2126" w:type="dxa"/>
          </w:tcPr>
          <w:p w:rsidR="00813370" w:rsidRDefault="00813370" w:rsidP="00813370"/>
        </w:tc>
        <w:tc>
          <w:tcPr>
            <w:tcW w:w="1985" w:type="dxa"/>
          </w:tcPr>
          <w:p w:rsidR="00813370" w:rsidRDefault="00813370" w:rsidP="00813370"/>
        </w:tc>
      </w:tr>
    </w:tbl>
    <w:p w:rsidR="00813370" w:rsidRDefault="00813370" w:rsidP="00813370">
      <w:pPr>
        <w:pStyle w:val="Corpodetexto"/>
        <w:tabs>
          <w:tab w:val="left" w:pos="5763"/>
          <w:tab w:val="left" w:pos="6370"/>
          <w:tab w:val="left" w:pos="8265"/>
          <w:tab w:val="left" w:pos="9102"/>
        </w:tabs>
        <w:spacing w:before="68"/>
        <w:ind w:left="3656"/>
        <w:jc w:val="center"/>
      </w:pPr>
      <w:r>
        <w:t>,</w:t>
      </w:r>
      <w:r>
        <w:rPr>
          <w:u w:val="single" w:color="7E7E7E"/>
        </w:rPr>
        <w:t xml:space="preserve"> </w:t>
      </w:r>
      <w:r>
        <w:rPr>
          <w:u w:val="single" w:color="7E7E7E"/>
        </w:rPr>
        <w:tab/>
      </w:r>
      <w:r>
        <w:t>de</w:t>
      </w:r>
      <w:r>
        <w:rPr>
          <w:u w:val="single" w:color="7E7E7E"/>
        </w:rPr>
        <w:t xml:space="preserve"> </w:t>
      </w:r>
      <w:r>
        <w:rPr>
          <w:u w:val="single" w:color="7E7E7E"/>
        </w:rPr>
        <w:tab/>
      </w:r>
      <w:r>
        <w:t>de</w:t>
      </w:r>
      <w:r>
        <w:rPr>
          <w:u w:val="single" w:color="7E7E7E"/>
        </w:rPr>
        <w:t xml:space="preserve"> </w:t>
      </w:r>
      <w:r>
        <w:rPr>
          <w:u w:val="single" w:color="7E7E7E"/>
        </w:rPr>
        <w:tab/>
      </w:r>
      <w:r>
        <w:t>.</w:t>
      </w:r>
    </w:p>
    <w:p w:rsidR="00813370" w:rsidRDefault="00813370" w:rsidP="00813370">
      <w:pPr>
        <w:pStyle w:val="Corpodetexto"/>
        <w:jc w:val="center"/>
        <w:rPr>
          <w:sz w:val="20"/>
        </w:rPr>
      </w:pPr>
    </w:p>
    <w:p w:rsidR="00C62549" w:rsidRDefault="00813370">
      <w:r>
        <w:t>__________________________________________</w:t>
      </w:r>
      <w:r>
        <w:tab/>
      </w:r>
      <w:r>
        <w:tab/>
      </w:r>
      <w:r>
        <w:tab/>
      </w:r>
      <w:r>
        <w:tab/>
      </w:r>
      <w:r>
        <w:tab/>
        <w:t>_________________________________________________</w:t>
      </w:r>
    </w:p>
    <w:p w:rsidR="00813370" w:rsidRDefault="00813370">
      <w:r>
        <w:t xml:space="preserve">                  Monitor(a)</w:t>
      </w:r>
      <w:r>
        <w:tab/>
      </w:r>
      <w:r>
        <w:tab/>
      </w:r>
      <w:r>
        <w:tab/>
      </w:r>
      <w:r>
        <w:tab/>
      </w:r>
      <w:r>
        <w:tab/>
      </w:r>
      <w:r>
        <w:tab/>
      </w:r>
      <w:r>
        <w:tab/>
      </w:r>
      <w:r>
        <w:tab/>
      </w:r>
      <w:r>
        <w:tab/>
      </w:r>
      <w:r>
        <w:tab/>
      </w:r>
      <w:r>
        <w:tab/>
        <w:t>Professor(a) Orientador(a)</w:t>
      </w:r>
    </w:p>
    <w:p w:rsidR="003C0079" w:rsidRDefault="003C0079"/>
    <w:p w:rsidR="003C0079" w:rsidRDefault="003C0079"/>
    <w:p w:rsidR="003C0079" w:rsidRDefault="003C0079"/>
    <w:p w:rsidR="003C0079" w:rsidRDefault="003C0079" w:rsidP="003C0079">
      <w:pPr>
        <w:jc w:val="both"/>
      </w:pPr>
      <w:r>
        <w:t>1 –</w:t>
      </w:r>
      <w:r w:rsidR="00420EA1">
        <w:t xml:space="preserve"> Tornar público</w:t>
      </w:r>
      <w:r>
        <w:t xml:space="preserve"> o plano de atividades para conhecimento da comunidade acadêmica, de forma que os discentes possam tomar conhecimento dos dias, locais e horários de atendimento pelos monitores (no quadro acima, além dos momentos de atendimento de discentes também podem constar os momentos de atuação dos monitores em atividades de planejamento, estudo, reunião com orientadores, etc.)</w:t>
      </w:r>
    </w:p>
    <w:sectPr w:rsidR="003C0079" w:rsidSect="000139A5">
      <w:pgSz w:w="16838" w:h="11906" w:orient="landscape"/>
      <w:pgMar w:top="709" w:right="223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F4C05"/>
    <w:multiLevelType w:val="hybridMultilevel"/>
    <w:tmpl w:val="3154F092"/>
    <w:lvl w:ilvl="0" w:tplc="AE56C934">
      <w:start w:val="1"/>
      <w:numFmt w:val="decimal"/>
      <w:lvlText w:val="%1."/>
      <w:lvlJc w:val="left"/>
      <w:pPr>
        <w:ind w:left="134" w:hanging="267"/>
        <w:jc w:val="left"/>
      </w:pPr>
      <w:rPr>
        <w:rFonts w:ascii="Arial" w:eastAsia="Arial" w:hAnsi="Arial" w:cs="Arial" w:hint="default"/>
        <w:spacing w:val="-3"/>
        <w:w w:val="99"/>
        <w:sz w:val="20"/>
        <w:szCs w:val="20"/>
      </w:rPr>
    </w:lvl>
    <w:lvl w:ilvl="1" w:tplc="4ED842B8">
      <w:numFmt w:val="bullet"/>
      <w:lvlText w:val="•"/>
      <w:lvlJc w:val="left"/>
      <w:pPr>
        <w:ind w:left="1080" w:hanging="267"/>
      </w:pPr>
      <w:rPr>
        <w:rFonts w:hint="default"/>
      </w:rPr>
    </w:lvl>
    <w:lvl w:ilvl="2" w:tplc="F0DCB824">
      <w:numFmt w:val="bullet"/>
      <w:lvlText w:val="•"/>
      <w:lvlJc w:val="left"/>
      <w:pPr>
        <w:ind w:left="2021" w:hanging="267"/>
      </w:pPr>
      <w:rPr>
        <w:rFonts w:hint="default"/>
      </w:rPr>
    </w:lvl>
    <w:lvl w:ilvl="3" w:tplc="E904DC9A">
      <w:numFmt w:val="bullet"/>
      <w:lvlText w:val="•"/>
      <w:lvlJc w:val="left"/>
      <w:pPr>
        <w:ind w:left="2961" w:hanging="267"/>
      </w:pPr>
      <w:rPr>
        <w:rFonts w:hint="default"/>
      </w:rPr>
    </w:lvl>
    <w:lvl w:ilvl="4" w:tplc="9C726148">
      <w:numFmt w:val="bullet"/>
      <w:lvlText w:val="•"/>
      <w:lvlJc w:val="left"/>
      <w:pPr>
        <w:ind w:left="3902" w:hanging="267"/>
      </w:pPr>
      <w:rPr>
        <w:rFonts w:hint="default"/>
      </w:rPr>
    </w:lvl>
    <w:lvl w:ilvl="5" w:tplc="6C4E4B16">
      <w:numFmt w:val="bullet"/>
      <w:lvlText w:val="•"/>
      <w:lvlJc w:val="left"/>
      <w:pPr>
        <w:ind w:left="4843" w:hanging="267"/>
      </w:pPr>
      <w:rPr>
        <w:rFonts w:hint="default"/>
      </w:rPr>
    </w:lvl>
    <w:lvl w:ilvl="6" w:tplc="0492D72E">
      <w:numFmt w:val="bullet"/>
      <w:lvlText w:val="•"/>
      <w:lvlJc w:val="left"/>
      <w:pPr>
        <w:ind w:left="5783" w:hanging="267"/>
      </w:pPr>
      <w:rPr>
        <w:rFonts w:hint="default"/>
      </w:rPr>
    </w:lvl>
    <w:lvl w:ilvl="7" w:tplc="9DD0C3B8">
      <w:numFmt w:val="bullet"/>
      <w:lvlText w:val="•"/>
      <w:lvlJc w:val="left"/>
      <w:pPr>
        <w:ind w:left="6724" w:hanging="267"/>
      </w:pPr>
      <w:rPr>
        <w:rFonts w:hint="default"/>
      </w:rPr>
    </w:lvl>
    <w:lvl w:ilvl="8" w:tplc="E31097CE">
      <w:numFmt w:val="bullet"/>
      <w:lvlText w:val="•"/>
      <w:lvlJc w:val="left"/>
      <w:pPr>
        <w:ind w:left="7665" w:hanging="2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70"/>
    <w:rsid w:val="000139A5"/>
    <w:rsid w:val="00173E7F"/>
    <w:rsid w:val="003765FD"/>
    <w:rsid w:val="00392281"/>
    <w:rsid w:val="003C0079"/>
    <w:rsid w:val="00420EA1"/>
    <w:rsid w:val="008133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65F7B-DE65-4191-A2F1-DAA0A3E2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13370"/>
    <w:pPr>
      <w:widowControl w:val="0"/>
      <w:spacing w:after="0" w:line="240" w:lineRule="auto"/>
    </w:pPr>
    <w:rPr>
      <w:rFonts w:ascii="Times New Roman" w:eastAsia="Times New Roman" w:hAnsi="Times New Roman" w:cs="Times New Roman"/>
      <w:lang w:val="en-US"/>
    </w:rPr>
  </w:style>
  <w:style w:type="paragraph" w:styleId="Ttulo1">
    <w:name w:val="heading 1"/>
    <w:basedOn w:val="Normal"/>
    <w:link w:val="Ttulo1Char"/>
    <w:uiPriority w:val="1"/>
    <w:qFormat/>
    <w:rsid w:val="00813370"/>
    <w:pPr>
      <w:ind w:left="134"/>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813370"/>
    <w:rPr>
      <w:rFonts w:ascii="Times New Roman" w:eastAsia="Times New Roman" w:hAnsi="Times New Roman" w:cs="Times New Roman"/>
      <w:b/>
      <w:bCs/>
      <w:sz w:val="24"/>
      <w:szCs w:val="24"/>
      <w:lang w:val="en-US"/>
    </w:rPr>
  </w:style>
  <w:style w:type="table" w:customStyle="1" w:styleId="TableNormal">
    <w:name w:val="Table Normal"/>
    <w:uiPriority w:val="2"/>
    <w:semiHidden/>
    <w:unhideWhenUsed/>
    <w:qFormat/>
    <w:rsid w:val="00813370"/>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13370"/>
    <w:rPr>
      <w:sz w:val="24"/>
      <w:szCs w:val="24"/>
    </w:rPr>
  </w:style>
  <w:style w:type="character" w:customStyle="1" w:styleId="CorpodetextoChar">
    <w:name w:val="Corpo de texto Char"/>
    <w:basedOn w:val="Fontepargpadro"/>
    <w:link w:val="Corpodetexto"/>
    <w:uiPriority w:val="1"/>
    <w:rsid w:val="00813370"/>
    <w:rPr>
      <w:rFonts w:ascii="Times New Roman" w:eastAsia="Times New Roman" w:hAnsi="Times New Roman" w:cs="Times New Roman"/>
      <w:sz w:val="24"/>
      <w:szCs w:val="24"/>
      <w:lang w:val="en-US"/>
    </w:rPr>
  </w:style>
  <w:style w:type="paragraph" w:styleId="PargrafodaLista">
    <w:name w:val="List Paragraph"/>
    <w:basedOn w:val="Normal"/>
    <w:uiPriority w:val="1"/>
    <w:qFormat/>
    <w:rsid w:val="00813370"/>
    <w:pPr>
      <w:ind w:left="112"/>
      <w:jc w:val="both"/>
    </w:pPr>
  </w:style>
  <w:style w:type="paragraph" w:customStyle="1" w:styleId="TableParagraph">
    <w:name w:val="Table Paragraph"/>
    <w:basedOn w:val="Normal"/>
    <w:uiPriority w:val="1"/>
    <w:qFormat/>
    <w:rsid w:val="00813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E6E5A-06FC-475F-BD9F-EC9B7631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1022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gilmar.ramos</dc:creator>
  <cp:keywords/>
  <dc:description/>
  <cp:lastModifiedBy>daniel.nogueira</cp:lastModifiedBy>
  <cp:revision>2</cp:revision>
  <cp:lastPrinted>2019-03-01T19:59:00Z</cp:lastPrinted>
  <dcterms:created xsi:type="dcterms:W3CDTF">2019-03-01T20:01:00Z</dcterms:created>
  <dcterms:modified xsi:type="dcterms:W3CDTF">2019-03-01T20:01:00Z</dcterms:modified>
</cp:coreProperties>
</file>